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D6" w:rsidRDefault="00662DD6"/>
    <w:p w:rsidR="00F46AEF" w:rsidRDefault="00F46AEF"/>
    <w:p w:rsidR="00F46AEF" w:rsidRPr="00B603D6" w:rsidRDefault="00F46AEF" w:rsidP="00B603D6">
      <w:pPr>
        <w:jc w:val="center"/>
        <w:rPr>
          <w:rFonts w:ascii="Arial-BoldMT" w:hAnsi="Arial-BoldMT" w:cs="Arial-BoldMT"/>
          <w:b/>
          <w:bCs/>
          <w:color w:val="FABF8F" w:themeColor="accent6" w:themeTint="99"/>
          <w:sz w:val="32"/>
          <w:szCs w:val="32"/>
        </w:rPr>
      </w:pPr>
      <w:r w:rsidRPr="00B603D6">
        <w:rPr>
          <w:rFonts w:ascii="Arial-BoldMT" w:hAnsi="Arial-BoldMT" w:cs="Arial-BoldMT"/>
          <w:b/>
          <w:bCs/>
          <w:color w:val="FABF8F" w:themeColor="accent6" w:themeTint="99"/>
          <w:sz w:val="32"/>
          <w:szCs w:val="32"/>
        </w:rPr>
        <w:t>Přihláška dítěte k zápisu do Dětské skupiny Horka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EF" w:rsidRPr="00F46AEF" w:rsidTr="00F46AEF">
        <w:tc>
          <w:tcPr>
            <w:tcW w:w="9212" w:type="dxa"/>
          </w:tcPr>
          <w:p w:rsidR="00F46AEF" w:rsidRPr="00B603D6" w:rsidRDefault="00F46AEF" w:rsidP="00F4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dítěti</w:t>
            </w:r>
          </w:p>
        </w:tc>
      </w:tr>
      <w:tr w:rsidR="00F46AEF" w:rsidRPr="00F46AEF" w:rsidTr="00B603D6">
        <w:trPr>
          <w:trHeight w:val="300"/>
        </w:trPr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jméno a příjmení</w:t>
            </w:r>
          </w:p>
        </w:tc>
      </w:tr>
      <w:tr w:rsidR="00F46AEF" w:rsidRPr="00F46AEF" w:rsidTr="00B603D6">
        <w:trPr>
          <w:trHeight w:val="275"/>
        </w:trPr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datum narození</w:t>
            </w:r>
          </w:p>
        </w:tc>
      </w:tr>
      <w:tr w:rsidR="00F46AEF" w:rsidRPr="00F46AEF" w:rsidTr="00F46AEF"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rodné číslo</w:t>
            </w:r>
          </w:p>
        </w:tc>
      </w:tr>
      <w:tr w:rsidR="00F46AEF" w:rsidRPr="00F46AEF" w:rsidTr="00F46AEF"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zdravotní pojišťovna</w:t>
            </w:r>
          </w:p>
        </w:tc>
      </w:tr>
      <w:tr w:rsidR="00F46AEF" w:rsidRPr="00F46AEF" w:rsidTr="00F46AEF"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adresa bydliště</w:t>
            </w:r>
          </w:p>
        </w:tc>
      </w:tr>
      <w:tr w:rsidR="00F46AEF" w:rsidRPr="00F46AEF" w:rsidTr="00F46AEF">
        <w:tc>
          <w:tcPr>
            <w:tcW w:w="9212" w:type="dxa"/>
          </w:tcPr>
          <w:p w:rsidR="00F46AEF" w:rsidRPr="00F46AEF" w:rsidRDefault="00F46AEF" w:rsidP="00E90CE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mateřský jazyk</w:t>
            </w:r>
          </w:p>
        </w:tc>
      </w:tr>
    </w:tbl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EF" w:rsidRPr="00F46AEF" w:rsidTr="00F46AEF">
        <w:trPr>
          <w:trHeight w:val="408"/>
        </w:trPr>
        <w:tc>
          <w:tcPr>
            <w:tcW w:w="9212" w:type="dxa"/>
          </w:tcPr>
          <w:p w:rsidR="00F46AEF" w:rsidRPr="00B603D6" w:rsidRDefault="00F46AEF" w:rsidP="001E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matce dítěte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C700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jméno a příjmení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C700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adresa bydliště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C700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telefon a e-mail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C700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údaje o zaměstnavateli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C700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(adresa a telefon)</w:t>
            </w:r>
          </w:p>
        </w:tc>
      </w:tr>
    </w:tbl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8"/>
        <w:gridCol w:w="9212"/>
        <w:gridCol w:w="72"/>
      </w:tblGrid>
      <w:tr w:rsidR="00F46AEF" w:rsidRPr="00F46AEF" w:rsidTr="00F46AEF">
        <w:trPr>
          <w:trHeight w:val="370"/>
        </w:trPr>
        <w:tc>
          <w:tcPr>
            <w:tcW w:w="9322" w:type="dxa"/>
            <w:gridSpan w:val="3"/>
          </w:tcPr>
          <w:p w:rsidR="00F46AEF" w:rsidRPr="00F46AEF" w:rsidRDefault="00F46AEF" w:rsidP="001E4AE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6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otci dítěte</w:t>
            </w:r>
          </w:p>
        </w:tc>
      </w:tr>
      <w:tr w:rsidR="00F46AEF" w:rsidRPr="00F46AEF" w:rsidTr="00B603D6">
        <w:trPr>
          <w:trHeight w:val="284"/>
        </w:trPr>
        <w:tc>
          <w:tcPr>
            <w:tcW w:w="9322" w:type="dxa"/>
            <w:gridSpan w:val="3"/>
          </w:tcPr>
          <w:p w:rsidR="00F46AEF" w:rsidRPr="00F46AEF" w:rsidRDefault="00F46AEF" w:rsidP="005104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jméno a příjemní</w:t>
            </w:r>
          </w:p>
        </w:tc>
      </w:tr>
      <w:tr w:rsidR="00F46AEF" w:rsidRPr="00F46AEF" w:rsidTr="00B603D6">
        <w:trPr>
          <w:trHeight w:val="284"/>
        </w:trPr>
        <w:tc>
          <w:tcPr>
            <w:tcW w:w="9322" w:type="dxa"/>
            <w:gridSpan w:val="3"/>
          </w:tcPr>
          <w:p w:rsidR="00F46AEF" w:rsidRPr="00F46AEF" w:rsidRDefault="00F46AEF" w:rsidP="005104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adresa bydliště</w:t>
            </w:r>
          </w:p>
        </w:tc>
      </w:tr>
      <w:tr w:rsidR="00F46AEF" w:rsidRPr="00F46AEF" w:rsidTr="00B603D6">
        <w:trPr>
          <w:trHeight w:val="284"/>
        </w:trPr>
        <w:tc>
          <w:tcPr>
            <w:tcW w:w="9322" w:type="dxa"/>
            <w:gridSpan w:val="3"/>
          </w:tcPr>
          <w:p w:rsidR="00F46AEF" w:rsidRPr="00F46AEF" w:rsidRDefault="00F46AEF" w:rsidP="005104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telefon a e-mail</w:t>
            </w:r>
          </w:p>
        </w:tc>
      </w:tr>
      <w:tr w:rsidR="00F46AEF" w:rsidRPr="00F46AEF" w:rsidTr="00B603D6">
        <w:trPr>
          <w:trHeight w:val="284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46AEF" w:rsidRPr="00F46AEF" w:rsidRDefault="00F46AEF" w:rsidP="005104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údaje o zaměstnavateli</w:t>
            </w:r>
          </w:p>
        </w:tc>
      </w:tr>
      <w:tr w:rsidR="00F46AEF" w:rsidTr="00B603D6">
        <w:trPr>
          <w:trHeight w:val="284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46AEF" w:rsidRDefault="00F46AEF" w:rsidP="005104B3">
            <w:r w:rsidRPr="00F46AEF">
              <w:rPr>
                <w:rFonts w:ascii="ArialMT" w:hAnsi="ArialMT" w:cs="ArialMT"/>
                <w:sz w:val="20"/>
                <w:szCs w:val="20"/>
              </w:rPr>
              <w:t>(adresa a telefon)</w:t>
            </w:r>
          </w:p>
        </w:tc>
      </w:tr>
      <w:tr w:rsidR="002A6F08" w:rsidTr="00B603D6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F08" w:rsidRDefault="002A6F08" w:rsidP="005104B3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2A6F08" w:rsidRDefault="002A6F08" w:rsidP="005104B3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2A6F08" w:rsidRPr="00F46AEF" w:rsidRDefault="002A6F08" w:rsidP="005104B3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4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F" w:rsidRPr="00B603D6" w:rsidRDefault="00F46AEF" w:rsidP="00F46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dalších osobách, které jsou rodiči pověřeny k vyzvedávání dítěte z dětské</w:t>
            </w:r>
          </w:p>
          <w:p w:rsidR="00F46AEF" w:rsidRPr="00F46AEF" w:rsidRDefault="00F46AEF" w:rsidP="00F46AE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6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skupiny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jméno a příjmení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vztah k dítěti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adresa bydliště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jméno a příjmení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vztah k dítěti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284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adresa bydliště</w:t>
            </w:r>
          </w:p>
        </w:tc>
      </w:tr>
      <w:tr w:rsidR="00F46AEF" w:rsidRPr="00F46AEF" w:rsidTr="00B603D6">
        <w:trPr>
          <w:gridBefore w:val="1"/>
          <w:gridAfter w:val="1"/>
          <w:wBefore w:w="38" w:type="dxa"/>
          <w:wAfter w:w="72" w:type="dxa"/>
          <w:trHeight w:val="500"/>
        </w:trPr>
        <w:tc>
          <w:tcPr>
            <w:tcW w:w="9212" w:type="dxa"/>
          </w:tcPr>
          <w:p w:rsidR="00F46AEF" w:rsidRPr="00F46AEF" w:rsidRDefault="00F46AEF" w:rsidP="00A352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telefon</w:t>
            </w:r>
          </w:p>
        </w:tc>
      </w:tr>
    </w:tbl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EF" w:rsidRPr="00F46AEF" w:rsidTr="00F46AEF">
        <w:tc>
          <w:tcPr>
            <w:tcW w:w="9212" w:type="dxa"/>
          </w:tcPr>
          <w:p w:rsidR="00F46AEF" w:rsidRDefault="00F46AEF" w:rsidP="00F46AE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46AE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Typ péče (zvolte pouze jednu možnost)</w:t>
            </w:r>
          </w:p>
          <w:p w:rsidR="00B603D6" w:rsidRPr="00F46AEF" w:rsidRDefault="00B603D6" w:rsidP="00F46AE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1452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celodenní (nejméně 6 hodin) od</w:t>
            </w:r>
            <w:r w:rsidR="001E4AE2">
              <w:rPr>
                <w:rFonts w:ascii="ArialMT" w:hAnsi="ArialMT" w:cs="ArialMT"/>
                <w:sz w:val="20"/>
                <w:szCs w:val="20"/>
              </w:rPr>
              <w:t xml:space="preserve">                 </w:t>
            </w:r>
            <w:r w:rsidRPr="00F46AEF">
              <w:rPr>
                <w:rFonts w:ascii="ArialMT" w:hAnsi="ArialMT" w:cs="ArialMT"/>
                <w:sz w:val="20"/>
                <w:szCs w:val="20"/>
              </w:rPr>
              <w:t xml:space="preserve"> do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1E4AE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46AE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Rozsah péče (zvolte pouze jednu možnost)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1452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docházka po - pá</w:t>
            </w:r>
          </w:p>
        </w:tc>
      </w:tr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1452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docházka celodenní</w:t>
            </w:r>
          </w:p>
        </w:tc>
      </w:tr>
      <w:tr w:rsidR="00F46AEF" w:rsidTr="00B603D6">
        <w:trPr>
          <w:trHeight w:val="284"/>
        </w:trPr>
        <w:tc>
          <w:tcPr>
            <w:tcW w:w="9212" w:type="dxa"/>
          </w:tcPr>
          <w:p w:rsidR="00F46AEF" w:rsidRDefault="00F46AEF" w:rsidP="0014528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46AEF">
              <w:rPr>
                <w:rFonts w:ascii="ArialMT" w:hAnsi="ArialMT" w:cs="ArialMT"/>
                <w:sz w:val="20"/>
                <w:szCs w:val="20"/>
              </w:rPr>
              <w:t>docházka půldenní</w:t>
            </w:r>
          </w:p>
        </w:tc>
      </w:tr>
    </w:tbl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4AE2" w:rsidRPr="001E4AE2" w:rsidTr="001E4AE2">
        <w:tc>
          <w:tcPr>
            <w:tcW w:w="9212" w:type="dxa"/>
          </w:tcPr>
          <w:p w:rsidR="001E4AE2" w:rsidRPr="001E4AE2" w:rsidRDefault="001E4AE2" w:rsidP="001E4AE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E4A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Rozsah stravování:</w:t>
            </w:r>
          </w:p>
        </w:tc>
      </w:tr>
      <w:tr w:rsidR="001E4AE2" w:rsidRPr="001E4AE2" w:rsidTr="001E4AE2">
        <w:tc>
          <w:tcPr>
            <w:tcW w:w="9212" w:type="dxa"/>
          </w:tcPr>
          <w:p w:rsidR="001E4AE2" w:rsidRPr="001E4AE2" w:rsidRDefault="001E4AE2" w:rsidP="001E4AE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E4AE2">
              <w:rPr>
                <w:rFonts w:ascii="ArialMT" w:hAnsi="ArialMT" w:cs="ArialMT"/>
                <w:sz w:val="20"/>
                <w:szCs w:val="20"/>
              </w:rPr>
              <w:t>celodenní (dopolední svačina, oběd, odpolední svačina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</w:tr>
      <w:tr w:rsidR="001E4AE2" w:rsidRPr="001E4AE2" w:rsidTr="001E4AE2">
        <w:tc>
          <w:tcPr>
            <w:tcW w:w="9212" w:type="dxa"/>
          </w:tcPr>
          <w:p w:rsidR="001E4AE2" w:rsidRPr="001E4AE2" w:rsidRDefault="001E4AE2" w:rsidP="001E4AE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E4AE2">
              <w:rPr>
                <w:rFonts w:ascii="ArialMT" w:hAnsi="ArialMT" w:cs="ArialMT"/>
                <w:sz w:val="20"/>
                <w:szCs w:val="20"/>
              </w:rPr>
              <w:t>půldenní (dopolední svačinka, oběd,)</w:t>
            </w:r>
          </w:p>
        </w:tc>
      </w:tr>
    </w:tbl>
    <w:p w:rsidR="001E4AE2" w:rsidRDefault="001E4AE2" w:rsidP="001E4A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B603D6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AEF" w:rsidRPr="00F46AEF" w:rsidTr="00B603D6">
        <w:trPr>
          <w:trHeight w:val="284"/>
        </w:trPr>
        <w:tc>
          <w:tcPr>
            <w:tcW w:w="9212" w:type="dxa"/>
          </w:tcPr>
          <w:p w:rsidR="00F46AEF" w:rsidRPr="00F46AEF" w:rsidRDefault="00F46AEF" w:rsidP="006277E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46AE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Termín nástupu dítěte do dětské skupiny</w:t>
            </w:r>
          </w:p>
        </w:tc>
      </w:tr>
    </w:tbl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6F08" w:rsidRPr="002A6F08" w:rsidTr="002A6F08">
        <w:tc>
          <w:tcPr>
            <w:tcW w:w="9212" w:type="dxa"/>
          </w:tcPr>
          <w:p w:rsidR="002A6F08" w:rsidRPr="002A6F08" w:rsidRDefault="002A6F08" w:rsidP="00857F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A6F0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Úhrada nákladů za služby péče o dítě v dětské skupině bude prováděna:</w:t>
            </w:r>
          </w:p>
        </w:tc>
      </w:tr>
      <w:tr w:rsidR="002A6F08" w:rsidRPr="002A6F08" w:rsidTr="002A6F08">
        <w:tc>
          <w:tcPr>
            <w:tcW w:w="9212" w:type="dxa"/>
          </w:tcPr>
          <w:p w:rsidR="002A6F08" w:rsidRPr="002A6F08" w:rsidRDefault="002A6F08" w:rsidP="00857F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A6F08">
              <w:rPr>
                <w:rFonts w:ascii="ArialMT" w:hAnsi="ArialMT" w:cs="ArialMT"/>
                <w:sz w:val="20"/>
                <w:szCs w:val="20"/>
              </w:rPr>
              <w:t>bankovním převodem</w:t>
            </w:r>
          </w:p>
        </w:tc>
      </w:tr>
      <w:tr w:rsidR="002A6F08" w:rsidRPr="002A6F08" w:rsidTr="002A6F08">
        <w:tc>
          <w:tcPr>
            <w:tcW w:w="9212" w:type="dxa"/>
          </w:tcPr>
          <w:p w:rsidR="002A6F08" w:rsidRPr="002A6F08" w:rsidRDefault="002A6F08" w:rsidP="00857FA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A6F08">
              <w:rPr>
                <w:rFonts w:ascii="ArialMT" w:hAnsi="ArialMT" w:cs="ArialMT"/>
                <w:sz w:val="20"/>
                <w:szCs w:val="20"/>
              </w:rPr>
              <w:t>v hotovosti</w:t>
            </w:r>
          </w:p>
        </w:tc>
      </w:tr>
    </w:tbl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Rodič je povinen neprodleně informovat poskytovatele o změně zdravotního stavu nebo případných omezeních</w:t>
      </w: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spojených se změnou zdravotního stavu, které by mohly mít vliv na poskytování služby péče o dítě</w:t>
      </w: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dětské skupině. Rodič se zavazuje, že neprodleně oznámí pečující osobě výskyt přenosné choroby</w:t>
      </w: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rodině nebo nejbližší okolí dítěte, onemocnění dítěte přenosnou chorobou nebo onemocnění osoby, s</w:t>
      </w:r>
      <w:r w:rsidR="002A6F08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níž</w:t>
      </w:r>
      <w:r w:rsidR="002A6F0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dítě přišlo do styku.</w:t>
      </w: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Svým podpisem rodiče stvrzují pravdivost uvedených údajů a berou na vědomí, že uvedení nepravdivých</w:t>
      </w:r>
      <w:r w:rsidR="002A6F0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údajů může mít za následek nepřijetí dítěte do Dětské skupiny </w:t>
      </w:r>
      <w:r w:rsidR="002A6F08">
        <w:rPr>
          <w:rFonts w:ascii="ArialMT" w:hAnsi="ArialMT" w:cs="ArialMT"/>
          <w:sz w:val="20"/>
          <w:szCs w:val="20"/>
        </w:rPr>
        <w:t>Horka.</w:t>
      </w: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7516C" w:rsidRPr="0097516C" w:rsidRDefault="00F46AEF" w:rsidP="0097516C">
      <w:pPr>
        <w:autoSpaceDE w:val="0"/>
        <w:autoSpaceDN w:val="0"/>
        <w:adjustRightInd w:val="0"/>
        <w:spacing w:after="0" w:line="240" w:lineRule="auto"/>
        <w:rPr>
          <w:rFonts w:ascii="ArialMT" w:hAnsi="ArialMT" w:cs="Times New Roman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Poskytnuté osobní údaje podléhají ochraně zejména podle </w:t>
      </w:r>
      <w:r w:rsidR="0097516C" w:rsidRPr="0097516C">
        <w:rPr>
          <w:rFonts w:ascii="ArialMT" w:hAnsi="ArialMT" w:cs="Times New Roman"/>
          <w:sz w:val="20"/>
          <w:szCs w:val="20"/>
        </w:rPr>
        <w:t xml:space="preserve">dle </w:t>
      </w:r>
      <w:r w:rsidR="0097516C" w:rsidRPr="0097516C">
        <w:rPr>
          <w:rStyle w:val="Siln"/>
          <w:rFonts w:ascii="ArialMT" w:hAnsi="ArialMT" w:cs="Times New Roman"/>
          <w:b w:val="0"/>
          <w:sz w:val="20"/>
          <w:szCs w:val="20"/>
          <w:shd w:val="clear" w:color="auto" w:fill="FFFFFF"/>
        </w:rPr>
        <w:t>Nařízení Evropského parlamentu a Rady (EU) 2016/679 ze dne 27. dubna 2016 o ochraně fyzických osob v souvislosti se zpracováním osobních údajů a</w:t>
      </w:r>
      <w:r w:rsidR="0097516C">
        <w:rPr>
          <w:rStyle w:val="Siln"/>
          <w:rFonts w:ascii="ArialMT" w:hAnsi="ArialMT" w:cs="Times New Roman"/>
          <w:b w:val="0"/>
          <w:sz w:val="20"/>
          <w:szCs w:val="20"/>
          <w:shd w:val="clear" w:color="auto" w:fill="FFFFFF"/>
        </w:rPr>
        <w:t xml:space="preserve"> </w:t>
      </w:r>
      <w:r w:rsidR="0097516C" w:rsidRPr="0097516C">
        <w:rPr>
          <w:rStyle w:val="Siln"/>
          <w:rFonts w:ascii="ArialMT" w:hAnsi="ArialMT" w:cs="Times New Roman"/>
          <w:b w:val="0"/>
          <w:sz w:val="20"/>
          <w:szCs w:val="20"/>
          <w:shd w:val="clear" w:color="auto" w:fill="FFFFFF"/>
        </w:rPr>
        <w:t>o volném pohybu těchto údajů a o zrušení směrnice 95/46/ES (obecné               nařízení o ochraně osobních údajů</w:t>
      </w:r>
      <w:r w:rsidR="0097516C">
        <w:rPr>
          <w:rStyle w:val="Siln"/>
          <w:rFonts w:ascii="ArialMT" w:hAnsi="ArialMT" w:cs="Times New Roman"/>
          <w:b w:val="0"/>
          <w:sz w:val="20"/>
          <w:szCs w:val="20"/>
          <w:shd w:val="clear" w:color="auto" w:fill="FFFFFF"/>
        </w:rPr>
        <w:t>). Rodiče podpisem souhlasí se zpracováním výše uvedených osobních údajů.</w:t>
      </w: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H</w:t>
      </w:r>
      <w:r w:rsidR="00B603D6">
        <w:rPr>
          <w:rFonts w:ascii="ArialMT" w:hAnsi="ArialMT" w:cs="ArialMT"/>
          <w:sz w:val="20"/>
          <w:szCs w:val="20"/>
        </w:rPr>
        <w:t>orce</w:t>
      </w:r>
      <w:r>
        <w:rPr>
          <w:rFonts w:ascii="ArialMT" w:hAnsi="ArialMT" w:cs="ArialMT"/>
          <w:sz w:val="20"/>
          <w:szCs w:val="20"/>
        </w:rPr>
        <w:t xml:space="preserve"> dne</w:t>
      </w: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603D6" w:rsidRDefault="00F46AEF" w:rsidP="00B603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rodičů</w:t>
      </w:r>
      <w:r w:rsidR="00B603D6">
        <w:rPr>
          <w:rFonts w:ascii="ArialMT" w:hAnsi="ArialMT" w:cs="ArialMT"/>
          <w:sz w:val="20"/>
          <w:szCs w:val="20"/>
        </w:rPr>
        <w:t xml:space="preserve">                                   …………………….                                            ………………………</w:t>
      </w:r>
    </w:p>
    <w:p w:rsidR="00B603D6" w:rsidRDefault="00B603D6" w:rsidP="00B603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AEF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2A6F08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6F08" w:rsidRPr="00B603D6" w:rsidRDefault="002A6F08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5B3D7" w:themeColor="accent1" w:themeTint="99"/>
          <w:sz w:val="20"/>
          <w:szCs w:val="20"/>
        </w:rPr>
      </w:pPr>
    </w:p>
    <w:p w:rsidR="00F46AEF" w:rsidRPr="00B603D6" w:rsidRDefault="00F46AEF" w:rsidP="00F46A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ABF8F" w:themeColor="accent6" w:themeTint="99"/>
        </w:rPr>
      </w:pPr>
      <w:r w:rsidRPr="00B603D6">
        <w:rPr>
          <w:rFonts w:ascii="HelveticaNeue-Bold" w:hAnsi="HelveticaNeue-Bold" w:cs="HelveticaNeue-Bold"/>
          <w:b/>
          <w:bCs/>
          <w:color w:val="FABF8F" w:themeColor="accent6" w:themeTint="99"/>
          <w:sz w:val="30"/>
          <w:szCs w:val="30"/>
        </w:rPr>
        <w:t xml:space="preserve">DS </w:t>
      </w:r>
      <w:r w:rsidR="002A6F08" w:rsidRPr="00B603D6">
        <w:rPr>
          <w:rFonts w:ascii="HelveticaNeue-Bold" w:hAnsi="HelveticaNeue-Bold" w:cs="HelveticaNeue-Bold"/>
          <w:b/>
          <w:bCs/>
          <w:color w:val="FABF8F" w:themeColor="accent6" w:themeTint="99"/>
          <w:sz w:val="30"/>
          <w:szCs w:val="30"/>
        </w:rPr>
        <w:t>Horka</w:t>
      </w:r>
    </w:p>
    <w:p w:rsidR="00F46AEF" w:rsidRPr="00B603D6" w:rsidRDefault="00F46AEF" w:rsidP="00F46A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ABF8F" w:themeColor="accent6" w:themeTint="99"/>
        </w:rPr>
      </w:pPr>
      <w:r w:rsidRPr="00B603D6">
        <w:rPr>
          <w:rFonts w:ascii="HelveticaNeue" w:hAnsi="HelveticaNeue" w:cs="HelveticaNeue"/>
          <w:color w:val="FABF8F" w:themeColor="accent6" w:themeTint="99"/>
        </w:rPr>
        <w:t xml:space="preserve">Zodpovědná osoba: </w:t>
      </w:r>
      <w:r w:rsidR="002A6F08" w:rsidRPr="00B603D6">
        <w:rPr>
          <w:rFonts w:ascii="HelveticaNeue" w:hAnsi="HelveticaNeue" w:cs="HelveticaNeue"/>
          <w:color w:val="FABF8F" w:themeColor="accent6" w:themeTint="99"/>
        </w:rPr>
        <w:t>Dana Dostálová</w:t>
      </w:r>
    </w:p>
    <w:p w:rsidR="00F46AEF" w:rsidRPr="00B603D6" w:rsidRDefault="00F46AEF" w:rsidP="00F46A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ABF8F" w:themeColor="accent6" w:themeTint="99"/>
        </w:rPr>
      </w:pPr>
      <w:proofErr w:type="gramStart"/>
      <w:r w:rsidRPr="00B603D6">
        <w:rPr>
          <w:rFonts w:ascii="HelveticaNeue-Italic" w:hAnsi="HelveticaNeue-Italic" w:cs="HelveticaNeue-Italic"/>
          <w:i/>
          <w:iCs/>
          <w:color w:val="FABF8F" w:themeColor="accent6" w:themeTint="99"/>
        </w:rPr>
        <w:t xml:space="preserve">Sídlo </w:t>
      </w:r>
      <w:r w:rsidRPr="00B603D6">
        <w:rPr>
          <w:rFonts w:ascii="HelveticaNeue" w:hAnsi="HelveticaNeue" w:cs="HelveticaNeue"/>
          <w:color w:val="FABF8F" w:themeColor="accent6" w:themeTint="99"/>
        </w:rPr>
        <w:t>:</w:t>
      </w:r>
      <w:proofErr w:type="gramEnd"/>
      <w:r w:rsidRPr="00B603D6">
        <w:rPr>
          <w:rFonts w:ascii="HelveticaNeue" w:hAnsi="HelveticaNeue" w:cs="HelveticaNeue"/>
          <w:color w:val="FABF8F" w:themeColor="accent6" w:themeTint="99"/>
        </w:rPr>
        <w:t xml:space="preserve"> </w:t>
      </w:r>
      <w:r w:rsidR="002A6F08" w:rsidRPr="00B603D6">
        <w:rPr>
          <w:rFonts w:ascii="HelveticaNeue" w:hAnsi="HelveticaNeue" w:cs="HelveticaNeue"/>
          <w:color w:val="FABF8F" w:themeColor="accent6" w:themeTint="99"/>
        </w:rPr>
        <w:t>Horka čp. 53, 538 51</w:t>
      </w:r>
    </w:p>
    <w:p w:rsidR="002A6F08" w:rsidRPr="00B603D6" w:rsidRDefault="002A6F08" w:rsidP="00F46A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ABF8F" w:themeColor="accent6" w:themeTint="99"/>
        </w:rPr>
      </w:pPr>
      <w:r w:rsidRPr="00B603D6">
        <w:rPr>
          <w:rFonts w:ascii="HelveticaNeue" w:hAnsi="HelveticaNeue" w:cs="HelveticaNeue"/>
          <w:color w:val="FABF8F" w:themeColor="accent6" w:themeTint="99"/>
        </w:rPr>
        <w:t>Tel. 724 180 935</w:t>
      </w:r>
    </w:p>
    <w:p w:rsidR="002A6F08" w:rsidRPr="00B603D6" w:rsidRDefault="002A6F08" w:rsidP="00F46AE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ABF8F" w:themeColor="accent6" w:themeTint="99"/>
        </w:rPr>
      </w:pPr>
      <w:r w:rsidRPr="00B603D6">
        <w:rPr>
          <w:rFonts w:ascii="HelveticaNeue" w:hAnsi="HelveticaNeue" w:cs="HelveticaNeue"/>
          <w:color w:val="FABF8F" w:themeColor="accent6" w:themeTint="99"/>
        </w:rPr>
        <w:t>obec.horka@seznam.cz</w:t>
      </w:r>
    </w:p>
    <w:p w:rsidR="00F46AEF" w:rsidRPr="00B603D6" w:rsidRDefault="00F46AEF" w:rsidP="00F46A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BF8F" w:themeColor="accent6" w:themeTint="99"/>
          <w:sz w:val="20"/>
          <w:szCs w:val="20"/>
        </w:rPr>
      </w:pPr>
      <w:r w:rsidRPr="00B603D6">
        <w:rPr>
          <w:rFonts w:ascii="HelveticaNeue" w:hAnsi="HelveticaNeue" w:cs="HelveticaNeue"/>
          <w:color w:val="FABF8F" w:themeColor="accent6" w:themeTint="99"/>
        </w:rPr>
        <w:t>http://www.</w:t>
      </w:r>
      <w:r w:rsidR="002A6F08" w:rsidRPr="00B603D6">
        <w:rPr>
          <w:rFonts w:ascii="HelveticaNeue" w:hAnsi="HelveticaNeue" w:cs="HelveticaNeue"/>
          <w:color w:val="FABF8F" w:themeColor="accent6" w:themeTint="99"/>
        </w:rPr>
        <w:t>horka.info</w:t>
      </w:r>
    </w:p>
    <w:sectPr w:rsidR="00F46AEF" w:rsidRPr="00B603D6" w:rsidSect="00662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2F" w:rsidRDefault="003A462F" w:rsidP="002A6F08">
      <w:pPr>
        <w:spacing w:after="0" w:line="240" w:lineRule="auto"/>
      </w:pPr>
      <w:r>
        <w:separator/>
      </w:r>
    </w:p>
  </w:endnote>
  <w:endnote w:type="continuationSeparator" w:id="0">
    <w:p w:rsidR="003A462F" w:rsidRDefault="003A462F" w:rsidP="002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2F" w:rsidRDefault="003A462F" w:rsidP="002A6F08">
      <w:pPr>
        <w:spacing w:after="0" w:line="240" w:lineRule="auto"/>
      </w:pPr>
      <w:r>
        <w:separator/>
      </w:r>
    </w:p>
  </w:footnote>
  <w:footnote w:type="continuationSeparator" w:id="0">
    <w:p w:rsidR="003A462F" w:rsidRDefault="003A462F" w:rsidP="002A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F08" w:rsidRDefault="002A6F08">
    <w:pPr>
      <w:pStyle w:val="Zhlav"/>
    </w:pPr>
    <w:r w:rsidRPr="002A6F08">
      <w:rPr>
        <w:noProof/>
      </w:rPr>
      <w:drawing>
        <wp:inline distT="0" distB="0" distL="0" distR="0">
          <wp:extent cx="3162300" cy="648724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09" cy="649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EF"/>
    <w:rsid w:val="001E4AE2"/>
    <w:rsid w:val="002A6F08"/>
    <w:rsid w:val="003A462F"/>
    <w:rsid w:val="00662DD6"/>
    <w:rsid w:val="0097516C"/>
    <w:rsid w:val="00B603D6"/>
    <w:rsid w:val="00D0509E"/>
    <w:rsid w:val="00F21767"/>
    <w:rsid w:val="00F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84F0"/>
  <w15:docId w15:val="{4F786ECA-C879-4DCB-9C03-21AB3F4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A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6F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A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6F08"/>
  </w:style>
  <w:style w:type="paragraph" w:styleId="Zpat">
    <w:name w:val="footer"/>
    <w:basedOn w:val="Normln"/>
    <w:link w:val="ZpatChar"/>
    <w:uiPriority w:val="99"/>
    <w:semiHidden/>
    <w:unhideWhenUsed/>
    <w:rsid w:val="002A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6F08"/>
  </w:style>
  <w:style w:type="character" w:styleId="Siln">
    <w:name w:val="Strong"/>
    <w:uiPriority w:val="22"/>
    <w:qFormat/>
    <w:rsid w:val="00975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ObecHorka</cp:lastModifiedBy>
  <cp:revision>5</cp:revision>
  <cp:lastPrinted>2018-06-27T12:44:00Z</cp:lastPrinted>
  <dcterms:created xsi:type="dcterms:W3CDTF">2018-06-18T17:26:00Z</dcterms:created>
  <dcterms:modified xsi:type="dcterms:W3CDTF">2018-06-27T12:44:00Z</dcterms:modified>
</cp:coreProperties>
</file>