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127" w:rsidRDefault="0006281D">
      <w:bookmarkStart w:id="0" w:name="_Hlk12861824"/>
      <w:bookmarkStart w:id="1" w:name="_GoBack"/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503E8" wp14:editId="20239FD8">
                <wp:simplePos x="0" y="0"/>
                <wp:positionH relativeFrom="column">
                  <wp:posOffset>-346710</wp:posOffset>
                </wp:positionH>
                <wp:positionV relativeFrom="paragraph">
                  <wp:posOffset>-368300</wp:posOffset>
                </wp:positionV>
                <wp:extent cx="6616065" cy="1247775"/>
                <wp:effectExtent l="19050" t="19050" r="32385" b="66675"/>
                <wp:wrapNone/>
                <wp:docPr id="73" name="Volný tva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065" cy="1247775"/>
                        </a:xfrm>
                        <a:custGeom>
                          <a:avLst/>
                          <a:gdLst>
                            <a:gd name="T0" fmla="*/ 3308034 w 6616068"/>
                            <a:gd name="T1" fmla="*/ 0 h 1362712"/>
                            <a:gd name="T2" fmla="*/ 6616068 w 6616068"/>
                            <a:gd name="T3" fmla="*/ 681356 h 1362712"/>
                            <a:gd name="T4" fmla="*/ 3308034 w 6616068"/>
                            <a:gd name="T5" fmla="*/ 1362712 h 1362712"/>
                            <a:gd name="T6" fmla="*/ 0 w 6616068"/>
                            <a:gd name="T7" fmla="*/ 681356 h 1362712"/>
                            <a:gd name="T8" fmla="*/ 3308034 w 6616068"/>
                            <a:gd name="T9" fmla="*/ 170339 h 1362712"/>
                            <a:gd name="T10" fmla="*/ 827008 w 6616068"/>
                            <a:gd name="T11" fmla="*/ 596186 h 1362712"/>
                            <a:gd name="T12" fmla="*/ 5789059 w 6616068"/>
                            <a:gd name="T13" fmla="*/ 596186 h 1362712"/>
                            <a:gd name="T14" fmla="*/ 17694720 60000 65536"/>
                            <a:gd name="T15" fmla="*/ 0 60000 65536"/>
                            <a:gd name="T16" fmla="*/ 589824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0 60000 65536"/>
                            <a:gd name="T21" fmla="*/ 1654017 w 6616068"/>
                            <a:gd name="T22" fmla="*/ 170339 h 1362712"/>
                            <a:gd name="T23" fmla="*/ 4962051 w 6616068"/>
                            <a:gd name="T24" fmla="*/ 1362712 h 136271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6616068" h="1362712" stroke="0">
                              <a:moveTo>
                                <a:pt x="0" y="0"/>
                              </a:moveTo>
                              <a:lnTo>
                                <a:pt x="2274273" y="0"/>
                              </a:lnTo>
                              <a:lnTo>
                                <a:pt x="2274272" y="0"/>
                              </a:lnTo>
                              <a:cubicBezTo>
                                <a:pt x="2388458" y="0"/>
                                <a:pt x="2481025" y="19065"/>
                                <a:pt x="2481025" y="42585"/>
                              </a:cubicBezTo>
                              <a:cubicBezTo>
                                <a:pt x="2481025" y="66104"/>
                                <a:pt x="2388458" y="85169"/>
                                <a:pt x="2274273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4755299" y="170339"/>
                              </a:lnTo>
                              <a:cubicBezTo>
                                <a:pt x="4869484" y="170338"/>
                                <a:pt x="4962051" y="151273"/>
                                <a:pt x="4962051" y="127754"/>
                              </a:cubicBezTo>
                              <a:cubicBezTo>
                                <a:pt x="4962051" y="104234"/>
                                <a:pt x="4869484" y="85169"/>
                                <a:pt x="4755299" y="85169"/>
                              </a:cubicBezTo>
                              <a:lnTo>
                                <a:pt x="4341795" y="85169"/>
                              </a:lnTo>
                              <a:cubicBezTo>
                                <a:pt x="4227609" y="85169"/>
                                <a:pt x="4135043" y="66103"/>
                                <a:pt x="4135043" y="42584"/>
                              </a:cubicBezTo>
                              <a:cubicBezTo>
                                <a:pt x="4135042" y="19064"/>
                                <a:pt x="4227609" y="-1"/>
                                <a:pt x="4341794" y="-1"/>
                              </a:cubicBezTo>
                              <a:lnTo>
                                <a:pt x="6616068" y="0"/>
                              </a:lnTo>
                              <a:lnTo>
                                <a:pt x="5789059" y="596186"/>
                              </a:lnTo>
                              <a:lnTo>
                                <a:pt x="6616068" y="1192373"/>
                              </a:lnTo>
                              <a:lnTo>
                                <a:pt x="4962051" y="1192373"/>
                              </a:lnTo>
                              <a:lnTo>
                                <a:pt x="4962051" y="1320127"/>
                              </a:lnTo>
                              <a:cubicBezTo>
                                <a:pt x="4962051" y="1343646"/>
                                <a:pt x="4869484" y="1362711"/>
                                <a:pt x="4755299" y="1362712"/>
                              </a:cubicBezTo>
                              <a:lnTo>
                                <a:pt x="1860769" y="1362712"/>
                              </a:lnTo>
                              <a:cubicBezTo>
                                <a:pt x="1746583" y="1362712"/>
                                <a:pt x="1654017" y="1343646"/>
                                <a:pt x="1654017" y="1320127"/>
                              </a:cubicBezTo>
                              <a:lnTo>
                                <a:pt x="1654017" y="1192373"/>
                              </a:lnTo>
                              <a:lnTo>
                                <a:pt x="0" y="1192373"/>
                              </a:lnTo>
                              <a:lnTo>
                                <a:pt x="827008" y="596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616068" h="1362712" stroke="0">
                              <a:moveTo>
                                <a:pt x="2481026" y="42585"/>
                              </a:moveTo>
                              <a:lnTo>
                                <a:pt x="2481026" y="42585"/>
                              </a:lnTo>
                              <a:cubicBezTo>
                                <a:pt x="2481026" y="66104"/>
                                <a:pt x="2388459" y="85169"/>
                                <a:pt x="2274274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2481026" y="170339"/>
                              </a:lnTo>
                              <a:lnTo>
                                <a:pt x="2481026" y="42585"/>
                              </a:lnTo>
                              <a:close/>
                              <a:moveTo>
                                <a:pt x="4135042" y="42585"/>
                              </a:moveTo>
                              <a:lnTo>
                                <a:pt x="4135042" y="42585"/>
                              </a:lnTo>
                              <a:cubicBezTo>
                                <a:pt x="4135042" y="66104"/>
                                <a:pt x="4227608" y="85169"/>
                                <a:pt x="4341793" y="85170"/>
                              </a:cubicBezTo>
                              <a:lnTo>
                                <a:pt x="4755299" y="85169"/>
                              </a:lnTo>
                              <a:lnTo>
                                <a:pt x="4755298" y="85169"/>
                              </a:lnTo>
                              <a:cubicBezTo>
                                <a:pt x="4869484" y="85169"/>
                                <a:pt x="4962051" y="104234"/>
                                <a:pt x="4962051" y="127754"/>
                              </a:cubicBezTo>
                              <a:cubicBezTo>
                                <a:pt x="4962051" y="151273"/>
                                <a:pt x="4869484" y="170338"/>
                                <a:pt x="4755299" y="170339"/>
                              </a:cubicBezTo>
                              <a:lnTo>
                                <a:pt x="4135042" y="170339"/>
                              </a:lnTo>
                              <a:lnTo>
                                <a:pt x="4135042" y="42585"/>
                              </a:lnTo>
                              <a:close/>
                            </a:path>
                            <a:path w="6616068" h="1362712" fill="none">
                              <a:moveTo>
                                <a:pt x="0" y="0"/>
                              </a:moveTo>
                              <a:lnTo>
                                <a:pt x="2274273" y="0"/>
                              </a:lnTo>
                              <a:lnTo>
                                <a:pt x="2274272" y="0"/>
                              </a:lnTo>
                              <a:cubicBezTo>
                                <a:pt x="2388458" y="0"/>
                                <a:pt x="2481025" y="19065"/>
                                <a:pt x="2481025" y="42585"/>
                              </a:cubicBezTo>
                              <a:cubicBezTo>
                                <a:pt x="2481025" y="66104"/>
                                <a:pt x="2388458" y="85169"/>
                                <a:pt x="2274273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4755299" y="170339"/>
                              </a:lnTo>
                              <a:cubicBezTo>
                                <a:pt x="4869484" y="170338"/>
                                <a:pt x="4962051" y="151273"/>
                                <a:pt x="4962051" y="127754"/>
                              </a:cubicBezTo>
                              <a:cubicBezTo>
                                <a:pt x="4962051" y="104234"/>
                                <a:pt x="4869484" y="85169"/>
                                <a:pt x="4755299" y="85169"/>
                              </a:cubicBezTo>
                              <a:lnTo>
                                <a:pt x="4341795" y="85169"/>
                              </a:lnTo>
                              <a:cubicBezTo>
                                <a:pt x="4227609" y="85169"/>
                                <a:pt x="4135043" y="66103"/>
                                <a:pt x="4135043" y="42584"/>
                              </a:cubicBezTo>
                              <a:cubicBezTo>
                                <a:pt x="4135042" y="19064"/>
                                <a:pt x="4227609" y="-1"/>
                                <a:pt x="4341794" y="-1"/>
                              </a:cubicBezTo>
                              <a:lnTo>
                                <a:pt x="6616068" y="0"/>
                              </a:lnTo>
                              <a:lnTo>
                                <a:pt x="5789059" y="596186"/>
                              </a:lnTo>
                              <a:lnTo>
                                <a:pt x="6616068" y="1192373"/>
                              </a:lnTo>
                              <a:lnTo>
                                <a:pt x="4962051" y="1192373"/>
                              </a:lnTo>
                              <a:lnTo>
                                <a:pt x="4962051" y="1320127"/>
                              </a:lnTo>
                              <a:cubicBezTo>
                                <a:pt x="4962051" y="1343646"/>
                                <a:pt x="4869484" y="1362711"/>
                                <a:pt x="4755299" y="1362712"/>
                              </a:cubicBezTo>
                              <a:lnTo>
                                <a:pt x="1860769" y="1362712"/>
                              </a:lnTo>
                              <a:cubicBezTo>
                                <a:pt x="1746583" y="1362712"/>
                                <a:pt x="1654017" y="1343646"/>
                                <a:pt x="1654017" y="1320127"/>
                              </a:cubicBezTo>
                              <a:lnTo>
                                <a:pt x="1654017" y="1192373"/>
                              </a:lnTo>
                              <a:lnTo>
                                <a:pt x="0" y="1192373"/>
                              </a:lnTo>
                              <a:lnTo>
                                <a:pt x="827008" y="59618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481026" y="42585"/>
                              </a:moveTo>
                              <a:lnTo>
                                <a:pt x="2481026" y="170339"/>
                              </a:lnTo>
                              <a:moveTo>
                                <a:pt x="4135042" y="170339"/>
                              </a:moveTo>
                              <a:lnTo>
                                <a:pt x="4135042" y="42585"/>
                              </a:lnTo>
                              <a:moveTo>
                                <a:pt x="1654017" y="1192373"/>
                              </a:moveTo>
                              <a:lnTo>
                                <a:pt x="1654017" y="127754"/>
                              </a:lnTo>
                              <a:moveTo>
                                <a:pt x="4962051" y="127754"/>
                              </a:moveTo>
                              <a:lnTo>
                                <a:pt x="4962051" y="1192373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127" w:rsidRDefault="00913127" w:rsidP="00913127">
                            <w:pPr>
                              <w:shd w:val="clear" w:color="auto" w:fill="D99594" w:themeFill="accent2" w:themeFillTint="99"/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</w:rPr>
                              <w:t>ZPRAVODAJ</w:t>
                            </w:r>
                          </w:p>
                          <w:p w:rsidR="00913127" w:rsidRPr="001F189B" w:rsidRDefault="00913127" w:rsidP="00913127">
                            <w:pPr>
                              <w:shd w:val="clear" w:color="auto" w:fill="D99594" w:themeFill="accent2" w:themeFillTint="99"/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i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1F189B">
                              <w:rPr>
                                <w:rFonts w:ascii="Algerian" w:hAnsi="Algerian"/>
                                <w:i/>
                                <w:color w:val="0D0D0D" w:themeColor="text1" w:themeTint="F2"/>
                                <w:sz w:val="56"/>
                                <w:szCs w:val="56"/>
                              </w:rPr>
                              <w:t>2019</w:t>
                            </w:r>
                          </w:p>
                          <w:p w:rsidR="00913127" w:rsidRDefault="00913127" w:rsidP="00913127">
                            <w:pPr>
                              <w:shd w:val="clear" w:color="auto" w:fill="D99594" w:themeFill="accent2" w:themeFillTint="9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03E8" id="Volný tvar 73" o:spid="_x0000_s1026" style="position:absolute;margin-left:-27.3pt;margin-top:-29pt;width:520.9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16068,13627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" adj="-11796480,,5400" path="m,nsl2274273,r-1,c2388458,,2481025,19065,2481025,42585v,23519,-92567,42584,-206752,42585l1860769,85169r-1,c1746583,85169,1654017,104234,1654017,127753v,23520,92566,42586,206752,42586l4755299,170339v114185,-1,206752,-19066,206752,-42585c4962051,104234,4869484,85169,4755299,85169r-413504,c4227609,85169,4135043,66103,4135043,42584,4135042,19064,4227609,-1,4341794,-1l6616068,,5789059,596186r827009,596187l4962051,1192373r,127754c4962051,1343646,4869484,1362711,4755299,1362712r-2894530,c1746583,1362712,1654017,1343646,1654017,1320127r,-127754l,1192373,827008,596186,,xem2481026,42585nsl2481026,42585v,23519,-92567,42584,-206752,42585l1860769,85169r-1,c1746583,85169,1654017,104234,1654017,127753v,23520,92566,42586,206752,42586l2481026,170339r,-127754xm4135042,42585nsl4135042,42585v,23519,92566,42584,206751,42585l4755299,85169r-1,c4869484,85169,4962051,104234,4962051,127754v,23519,-92567,42584,-206752,42585l4135042,170339r,-127754xem,nfl2274273,r-1,c2388458,,2481025,19065,2481025,42585v,23519,-92567,42584,-206752,42585l1860769,85169r-1,c1746583,85169,1654017,104234,1654017,127753v,23520,92566,42586,206752,42586l4755299,170339v114185,-1,206752,-19066,206752,-42585c4962051,104234,4869484,85169,4755299,85169r-413504,c4227609,85169,4135043,66103,4135043,42584,4135042,19064,4227609,-1,4341794,-1l6616068,,5789059,596186r827009,596187l4962051,1192373r,127754c4962051,1343646,4869484,1362711,4755299,1362712r-2894530,c1746583,1362712,1654017,1343646,1654017,1320127r,-127754l,1192373,827008,596186,,xm2481026,42585nfl2481026,170339t1654016,nfl4135042,42585m1654017,1192373nfl1654017,127754t3308034,nfl4962051,1192373e" fillcolor="#548dd4 [1951]" strokecolor="#4f81bd [3204]" strokeweight="3pt">
                <v:stroke joinstyle="round"/>
                <v:shadow on="t" color="#243f60" opacity=".5" offset="1pt"/>
                <v:formulas/>
                <v:path arrowok="t" o:connecttype="custom" o:connectlocs="3308033,0;6616065,623888;3308033,1247775;0,623888;3308033,155972;827008,545901;5789056,545901" o:connectangles="270,0,90,180,270,180,0" textboxrect="1654017,170339,4962051,1362712"/>
                <v:textbox>
                  <w:txbxContent>
                    <w:p w:rsidR="00913127" w:rsidRDefault="00913127" w:rsidP="00913127">
                      <w:pPr>
                        <w:shd w:val="clear" w:color="auto" w:fill="D99594" w:themeFill="accent2" w:themeFillTint="99"/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i/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ascii="Algerian" w:hAnsi="Algerian"/>
                          <w:b/>
                          <w:i/>
                          <w:color w:val="0D0D0D" w:themeColor="text1" w:themeTint="F2"/>
                          <w:sz w:val="56"/>
                          <w:szCs w:val="56"/>
                        </w:rPr>
                        <w:t>ZPRAVODAJ</w:t>
                      </w:r>
                    </w:p>
                    <w:p w:rsidR="00913127" w:rsidRPr="001F189B" w:rsidRDefault="00913127" w:rsidP="00913127">
                      <w:pPr>
                        <w:shd w:val="clear" w:color="auto" w:fill="D99594" w:themeFill="accent2" w:themeFillTint="99"/>
                        <w:spacing w:line="240" w:lineRule="auto"/>
                        <w:jc w:val="center"/>
                        <w:rPr>
                          <w:rFonts w:ascii="Algerian" w:hAnsi="Algerian"/>
                          <w:i/>
                          <w:color w:val="FFFFFF" w:themeColor="background1"/>
                          <w:sz w:val="56"/>
                          <w:szCs w:val="56"/>
                        </w:rPr>
                      </w:pPr>
                      <w:r w:rsidRPr="001F189B">
                        <w:rPr>
                          <w:rFonts w:ascii="Algerian" w:hAnsi="Algerian"/>
                          <w:i/>
                          <w:color w:val="0D0D0D" w:themeColor="text1" w:themeTint="F2"/>
                          <w:sz w:val="56"/>
                          <w:szCs w:val="56"/>
                        </w:rPr>
                        <w:t>2019</w:t>
                      </w:r>
                    </w:p>
                    <w:p w:rsidR="00913127" w:rsidRDefault="00913127" w:rsidP="00913127">
                      <w:pPr>
                        <w:shd w:val="clear" w:color="auto" w:fill="D99594" w:themeFill="accent2" w:themeFillTint="9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p w:rsidR="00913127" w:rsidRDefault="00913127" w:rsidP="00913127"/>
    <w:p w:rsidR="00F912ED" w:rsidRDefault="00F912ED" w:rsidP="00913127"/>
    <w:p w:rsidR="00913127" w:rsidRDefault="00913127" w:rsidP="00913127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Číslo 4 (110)                                                                              </w:t>
      </w:r>
      <w:proofErr w:type="gramStart"/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>červenec -srpen</w:t>
      </w:r>
      <w:proofErr w:type="gramEnd"/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                                              </w:t>
      </w:r>
    </w:p>
    <w:p w:rsidR="00913127" w:rsidRDefault="00913127" w:rsidP="00913127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/>
          <w:i/>
          <w:color w:val="FF0000"/>
          <w:sz w:val="28"/>
          <w:szCs w:val="28"/>
        </w:rPr>
        <w:t xml:space="preserve">Zpravodaj </w:t>
      </w:r>
      <w:r w:rsidR="00FD4519">
        <w:rPr>
          <w:rFonts w:ascii="Times New Roman" w:eastAsia="Calibri" w:hAnsi="Times New Roman"/>
          <w:i/>
          <w:color w:val="FF0000"/>
          <w:sz w:val="28"/>
          <w:szCs w:val="28"/>
        </w:rPr>
        <w:t>K</w:t>
      </w:r>
      <w:r>
        <w:rPr>
          <w:rFonts w:ascii="Times New Roman" w:eastAsia="Calibri" w:hAnsi="Times New Roman"/>
          <w:i/>
          <w:color w:val="FF0000"/>
          <w:sz w:val="28"/>
          <w:szCs w:val="28"/>
        </w:rPr>
        <w:t>lubu seniorů Horka</w:t>
      </w:r>
    </w:p>
    <w:p w:rsidR="00E37927" w:rsidRDefault="00E37927" w:rsidP="00CA472D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</w:rPr>
      </w:pPr>
    </w:p>
    <w:p w:rsidR="00E37927" w:rsidRPr="00CA472D" w:rsidRDefault="00FD4519" w:rsidP="00CA472D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42875" cy="142875"/>
            <wp:effectExtent l="0" t="0" r="9525" b="9525"/>
            <wp:docPr id="59" name="Obrázek 10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72D" w:rsidRPr="00CA472D">
        <w:rPr>
          <w:rFonts w:ascii="Times New Roman" w:hAnsi="Times New Roman"/>
          <w:sz w:val="32"/>
          <w:szCs w:val="32"/>
        </w:rPr>
        <w:t xml:space="preserve"> </w:t>
      </w:r>
      <w:r w:rsidR="00CA472D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D1367D0" wp14:editId="7C8284A1">
            <wp:extent cx="142875" cy="142875"/>
            <wp:effectExtent l="0" t="0" r="9525" b="9525"/>
            <wp:docPr id="13" name="Obrázek 1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72D" w:rsidRPr="00CA472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37927" w:rsidRPr="00CA472D">
        <w:rPr>
          <w:rFonts w:ascii="Times New Roman" w:eastAsia="Calibri" w:hAnsi="Times New Roman"/>
          <w:b/>
          <w:sz w:val="32"/>
          <w:szCs w:val="32"/>
        </w:rPr>
        <w:t>Šlapeto</w:t>
      </w:r>
      <w:proofErr w:type="spellEnd"/>
      <w:r w:rsidR="00CA472D"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="00CA472D" w:rsidRPr="00CA472D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36270E2C" wp14:editId="1357873A">
            <wp:extent cx="142875" cy="142875"/>
            <wp:effectExtent l="0" t="0" r="9525" b="9525"/>
            <wp:docPr id="20" name="Obrázek 20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72D" w:rsidRPr="00CA472D">
        <w:rPr>
          <w:rFonts w:ascii="Times New Roman" w:hAnsi="Times New Roman"/>
          <w:sz w:val="32"/>
          <w:szCs w:val="32"/>
        </w:rPr>
        <w:t xml:space="preserve"> </w:t>
      </w:r>
      <w:r w:rsidR="00CA472D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1FEB7C5C" wp14:editId="280EA96B">
            <wp:extent cx="142875" cy="142875"/>
            <wp:effectExtent l="0" t="0" r="9525" b="9525"/>
            <wp:docPr id="19" name="Obrázek 1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27" w:rsidRDefault="00E37927" w:rsidP="00913127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Ve středu 10</w:t>
      </w:r>
      <w:r w:rsidR="00480F23">
        <w:rPr>
          <w:rFonts w:ascii="Times New Roman" w:eastAsia="Calibri" w:hAnsi="Times New Roman"/>
          <w:sz w:val="32"/>
          <w:szCs w:val="32"/>
        </w:rPr>
        <w:t>. 7.</w:t>
      </w:r>
      <w:r>
        <w:rPr>
          <w:rFonts w:ascii="Times New Roman" w:eastAsia="Calibri" w:hAnsi="Times New Roman"/>
          <w:sz w:val="32"/>
          <w:szCs w:val="32"/>
        </w:rPr>
        <w:t xml:space="preserve"> 2019 </w:t>
      </w:r>
      <w:r w:rsidR="00480F23">
        <w:rPr>
          <w:rFonts w:ascii="Times New Roman" w:eastAsia="Calibri" w:hAnsi="Times New Roman"/>
          <w:sz w:val="32"/>
          <w:szCs w:val="32"/>
        </w:rPr>
        <w:t>b</w:t>
      </w:r>
      <w:r w:rsidRPr="00E37927">
        <w:rPr>
          <w:rFonts w:ascii="Times New Roman" w:eastAsia="Calibri" w:hAnsi="Times New Roman"/>
          <w:sz w:val="32"/>
          <w:szCs w:val="32"/>
        </w:rPr>
        <w:t>ývalí členové</w:t>
      </w:r>
      <w:r>
        <w:rPr>
          <w:rFonts w:ascii="Times New Roman" w:eastAsia="Calibri" w:hAnsi="Times New Roman"/>
          <w:sz w:val="32"/>
          <w:szCs w:val="32"/>
        </w:rPr>
        <w:t xml:space="preserve"> skupiny </w:t>
      </w:r>
      <w:proofErr w:type="spellStart"/>
      <w:r>
        <w:rPr>
          <w:rFonts w:ascii="Times New Roman" w:eastAsia="Calibri" w:hAnsi="Times New Roman"/>
          <w:sz w:val="32"/>
          <w:szCs w:val="32"/>
        </w:rPr>
        <w:t>Šlapeto</w:t>
      </w:r>
      <w:proofErr w:type="spellEnd"/>
      <w:r w:rsidR="00480F23">
        <w:rPr>
          <w:rFonts w:ascii="Times New Roman" w:eastAsia="Calibri" w:hAnsi="Times New Roman"/>
          <w:sz w:val="32"/>
          <w:szCs w:val="32"/>
        </w:rPr>
        <w:t xml:space="preserve"> hrají staropražské písničky, lidovky i „Hašlerky“. Amfiteátr u KULTURNÍHO KLUBU SKUTEČ, v 19.00 hod.</w:t>
      </w:r>
      <w:r w:rsidR="006C0DA6">
        <w:rPr>
          <w:rFonts w:ascii="Times New Roman" w:eastAsia="Calibri" w:hAnsi="Times New Roman"/>
          <w:sz w:val="32"/>
          <w:szCs w:val="32"/>
        </w:rPr>
        <w:t>, v</w:t>
      </w:r>
      <w:r w:rsidR="00480F23">
        <w:rPr>
          <w:rFonts w:ascii="Times New Roman" w:eastAsia="Calibri" w:hAnsi="Times New Roman"/>
          <w:sz w:val="32"/>
          <w:szCs w:val="32"/>
        </w:rPr>
        <w:t>stupné 100 Kč.</w:t>
      </w:r>
    </w:p>
    <w:p w:rsidR="00480F23" w:rsidRDefault="00480F23" w:rsidP="00913127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480F23" w:rsidRPr="00CA472D" w:rsidRDefault="00FD4519" w:rsidP="00CA472D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42875" cy="142875"/>
            <wp:effectExtent l="0" t="0" r="9525" b="9525"/>
            <wp:docPr id="57" name="Obrázek 17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72D"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="00CA472D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63D8E6FB" wp14:editId="132204CD">
            <wp:extent cx="142875" cy="142875"/>
            <wp:effectExtent l="0" t="0" r="9525" b="9525"/>
            <wp:docPr id="18" name="Obrázek 1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72D"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="00480F23" w:rsidRPr="00CA472D">
        <w:rPr>
          <w:rFonts w:ascii="Times New Roman" w:eastAsia="Calibri" w:hAnsi="Times New Roman"/>
          <w:b/>
          <w:sz w:val="32"/>
          <w:szCs w:val="32"/>
        </w:rPr>
        <w:t>Požární útok</w:t>
      </w:r>
      <w:r w:rsidR="00CA472D"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="00CA472D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1B1EE93E" wp14:editId="0BE6AEEB">
            <wp:extent cx="142875" cy="142875"/>
            <wp:effectExtent l="0" t="0" r="9525" b="9525"/>
            <wp:docPr id="14" name="Obrázek 14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72D"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="00CA472D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BD1141C" wp14:editId="0EFD4C7E">
            <wp:extent cx="142875" cy="142875"/>
            <wp:effectExtent l="0" t="0" r="9525" b="9525"/>
            <wp:docPr id="15" name="Obrázek 15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F23" w:rsidRDefault="00480F23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 w:rsidRPr="00480F23">
        <w:rPr>
          <w:rFonts w:ascii="Times New Roman" w:eastAsia="Calibri" w:hAnsi="Times New Roman"/>
          <w:sz w:val="32"/>
          <w:szCs w:val="32"/>
        </w:rPr>
        <w:t>SDH</w:t>
      </w:r>
      <w:r w:rsidR="00266C87">
        <w:rPr>
          <w:rFonts w:ascii="Times New Roman" w:eastAsia="Calibri" w:hAnsi="Times New Roman"/>
          <w:sz w:val="32"/>
          <w:szCs w:val="32"/>
        </w:rPr>
        <w:t xml:space="preserve"> Horka pořádá v sobotu 6. 7. 2019 od 22.00 hod. tradiční noční soutěž v požárním útoku „Memoriál Josefa Eliáše“</w:t>
      </w:r>
      <w:r w:rsidR="006C0DA6">
        <w:rPr>
          <w:rFonts w:ascii="Times New Roman" w:eastAsia="Calibri" w:hAnsi="Times New Roman"/>
          <w:sz w:val="32"/>
          <w:szCs w:val="32"/>
        </w:rPr>
        <w:t xml:space="preserve"> -</w:t>
      </w:r>
      <w:r w:rsidR="00266C87">
        <w:rPr>
          <w:rFonts w:ascii="Times New Roman" w:eastAsia="Calibri" w:hAnsi="Times New Roman"/>
          <w:sz w:val="32"/>
          <w:szCs w:val="32"/>
        </w:rPr>
        <w:t xml:space="preserve"> </w:t>
      </w:r>
      <w:r w:rsidR="006C0DA6">
        <w:rPr>
          <w:rFonts w:ascii="Times New Roman" w:eastAsia="Calibri" w:hAnsi="Times New Roman"/>
          <w:sz w:val="32"/>
          <w:szCs w:val="32"/>
        </w:rPr>
        <w:t>d</w:t>
      </w:r>
      <w:r w:rsidR="00266C87">
        <w:rPr>
          <w:rFonts w:ascii="Times New Roman" w:eastAsia="Calibri" w:hAnsi="Times New Roman"/>
          <w:sz w:val="32"/>
          <w:szCs w:val="32"/>
        </w:rPr>
        <w:t>olní hřiště.</w:t>
      </w:r>
    </w:p>
    <w:p w:rsidR="00266C87" w:rsidRDefault="00266C87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CA472D" w:rsidRPr="00CA472D" w:rsidRDefault="00CA472D" w:rsidP="00CA472D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42875" cy="142875"/>
            <wp:effectExtent l="0" t="0" r="9525" b="9525"/>
            <wp:docPr id="25" name="Obrázek 25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6ADE81CF" wp14:editId="7526CA59">
            <wp:extent cx="142875" cy="142875"/>
            <wp:effectExtent l="0" t="0" r="9525" b="9525"/>
            <wp:docPr id="21" name="Obrázek 2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Výstava</w:t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6C2DA4C0" wp14:editId="2E1653A9">
            <wp:extent cx="142875" cy="142875"/>
            <wp:effectExtent l="0" t="0" r="9525" b="9525"/>
            <wp:docPr id="22" name="Obrázek 2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9944241" wp14:editId="37BE7282">
            <wp:extent cx="142875" cy="142875"/>
            <wp:effectExtent l="0" t="0" r="9525" b="9525"/>
            <wp:docPr id="23" name="Obrázek 2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5E0" w:rsidRDefault="00266C87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 w:rsidRPr="00266C87">
        <w:rPr>
          <w:rFonts w:ascii="Times New Roman" w:eastAsia="Calibri" w:hAnsi="Times New Roman"/>
          <w:sz w:val="32"/>
          <w:szCs w:val="32"/>
        </w:rPr>
        <w:t>V</w:t>
      </w:r>
      <w:r>
        <w:rPr>
          <w:rFonts w:ascii="Times New Roman" w:eastAsia="Calibri" w:hAnsi="Times New Roman"/>
          <w:sz w:val="32"/>
          <w:szCs w:val="32"/>
        </w:rPr>
        <w:t> Lysé nad Labem 18. 7. – 21. 7.</w:t>
      </w:r>
      <w:r w:rsidR="006C0DA6">
        <w:rPr>
          <w:rFonts w:ascii="Times New Roman" w:eastAsia="Calibri" w:hAnsi="Times New Roman"/>
          <w:sz w:val="32"/>
          <w:szCs w:val="32"/>
        </w:rPr>
        <w:t xml:space="preserve"> </w:t>
      </w:r>
      <w:r>
        <w:rPr>
          <w:rFonts w:ascii="Times New Roman" w:eastAsia="Calibri" w:hAnsi="Times New Roman"/>
          <w:sz w:val="32"/>
          <w:szCs w:val="32"/>
        </w:rPr>
        <w:t>2019</w:t>
      </w:r>
      <w:r w:rsidR="003A364A">
        <w:rPr>
          <w:rFonts w:ascii="Times New Roman" w:eastAsia="Calibri" w:hAnsi="Times New Roman"/>
          <w:sz w:val="32"/>
          <w:szCs w:val="32"/>
        </w:rPr>
        <w:t xml:space="preserve"> probíhá c</w:t>
      </w:r>
      <w:r w:rsidR="008645E0">
        <w:rPr>
          <w:rFonts w:ascii="Times New Roman" w:eastAsia="Calibri" w:hAnsi="Times New Roman"/>
          <w:sz w:val="32"/>
          <w:szCs w:val="32"/>
        </w:rPr>
        <w:t>elostátní výst</w:t>
      </w:r>
      <w:r w:rsidR="003A364A">
        <w:rPr>
          <w:rFonts w:ascii="Times New Roman" w:eastAsia="Calibri" w:hAnsi="Times New Roman"/>
          <w:sz w:val="32"/>
          <w:szCs w:val="32"/>
        </w:rPr>
        <w:t>ava květin, zahradnické trhy a f</w:t>
      </w:r>
      <w:r w:rsidR="008645E0">
        <w:rPr>
          <w:rFonts w:ascii="Times New Roman" w:eastAsia="Calibri" w:hAnsi="Times New Roman"/>
          <w:sz w:val="32"/>
          <w:szCs w:val="32"/>
        </w:rPr>
        <w:t>estival umění.</w:t>
      </w:r>
    </w:p>
    <w:p w:rsidR="008645E0" w:rsidRDefault="008645E0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CA472D" w:rsidRPr="00CA472D" w:rsidRDefault="00CA472D" w:rsidP="00CA472D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DFCC411" wp14:editId="54FA97C4">
            <wp:extent cx="142875" cy="142875"/>
            <wp:effectExtent l="0" t="0" r="9525" b="9525"/>
            <wp:docPr id="26" name="Obrázek 26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C9D2102" wp14:editId="2308054C">
            <wp:extent cx="142875" cy="142875"/>
            <wp:effectExtent l="0" t="0" r="9525" b="9525"/>
            <wp:docPr id="27" name="Obrázek 2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Odpoledne s dechovkou</w:t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05BFF799" wp14:editId="308A6AE5">
            <wp:extent cx="142875" cy="142875"/>
            <wp:effectExtent l="0" t="0" r="9525" b="9525"/>
            <wp:docPr id="28" name="Obrázek 2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933A384" wp14:editId="5D14CE00">
            <wp:extent cx="142875" cy="142875"/>
            <wp:effectExtent l="0" t="0" r="9525" b="9525"/>
            <wp:docPr id="29" name="Obrázek 2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834" w:rsidRDefault="008645E0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 w:rsidRPr="008645E0">
        <w:rPr>
          <w:rFonts w:ascii="Times New Roman" w:eastAsia="Calibri" w:hAnsi="Times New Roman"/>
          <w:sz w:val="32"/>
          <w:szCs w:val="32"/>
        </w:rPr>
        <w:t>Sportovní</w:t>
      </w:r>
      <w:r>
        <w:rPr>
          <w:rFonts w:ascii="Times New Roman" w:eastAsia="Calibri" w:hAnsi="Times New Roman"/>
          <w:sz w:val="32"/>
          <w:szCs w:val="32"/>
        </w:rPr>
        <w:t xml:space="preserve"> areál Bělá</w:t>
      </w:r>
      <w:r w:rsidR="006C0DA6">
        <w:rPr>
          <w:rFonts w:ascii="Times New Roman" w:eastAsia="Calibri" w:hAnsi="Times New Roman"/>
          <w:sz w:val="32"/>
          <w:szCs w:val="32"/>
        </w:rPr>
        <w:t>, sobota 20. 7. 2019, začátek v</w:t>
      </w:r>
      <w:r>
        <w:rPr>
          <w:rFonts w:ascii="Times New Roman" w:eastAsia="Calibri" w:hAnsi="Times New Roman"/>
          <w:sz w:val="32"/>
          <w:szCs w:val="32"/>
        </w:rPr>
        <w:t xml:space="preserve"> 14.00 hod.</w:t>
      </w:r>
      <w:r w:rsidR="006C0DA6">
        <w:rPr>
          <w:rFonts w:ascii="Times New Roman" w:eastAsia="Calibri" w:hAnsi="Times New Roman"/>
          <w:sz w:val="32"/>
          <w:szCs w:val="32"/>
        </w:rPr>
        <w:t>,</w:t>
      </w:r>
      <w:r>
        <w:rPr>
          <w:rFonts w:ascii="Times New Roman" w:eastAsia="Calibri" w:hAnsi="Times New Roman"/>
          <w:sz w:val="32"/>
          <w:szCs w:val="32"/>
        </w:rPr>
        <w:t xml:space="preserve"> </w:t>
      </w:r>
      <w:r w:rsidR="006C0DA6">
        <w:rPr>
          <w:rFonts w:ascii="Times New Roman" w:eastAsia="Calibri" w:hAnsi="Times New Roman"/>
          <w:sz w:val="32"/>
          <w:szCs w:val="32"/>
        </w:rPr>
        <w:t>v</w:t>
      </w:r>
      <w:r>
        <w:rPr>
          <w:rFonts w:ascii="Times New Roman" w:eastAsia="Calibri" w:hAnsi="Times New Roman"/>
          <w:sz w:val="32"/>
          <w:szCs w:val="32"/>
        </w:rPr>
        <w:t>stupné 90,- K</w:t>
      </w:r>
      <w:r w:rsidR="006C0DA6">
        <w:rPr>
          <w:rFonts w:ascii="Times New Roman" w:eastAsia="Calibri" w:hAnsi="Times New Roman"/>
          <w:sz w:val="32"/>
          <w:szCs w:val="32"/>
        </w:rPr>
        <w:t>č. V rámci odpoledne vystoupí „</w:t>
      </w:r>
      <w:r>
        <w:rPr>
          <w:rFonts w:ascii="Times New Roman" w:eastAsia="Calibri" w:hAnsi="Times New Roman"/>
          <w:sz w:val="32"/>
          <w:szCs w:val="32"/>
        </w:rPr>
        <w:t>Malá</w:t>
      </w:r>
      <w:r w:rsidR="00CD6834">
        <w:rPr>
          <w:rFonts w:ascii="Times New Roman" w:eastAsia="Calibri" w:hAnsi="Times New Roman"/>
          <w:sz w:val="32"/>
          <w:szCs w:val="32"/>
        </w:rPr>
        <w:t xml:space="preserve"> muzika </w:t>
      </w:r>
      <w:proofErr w:type="spellStart"/>
      <w:r w:rsidR="00CD6834">
        <w:rPr>
          <w:rFonts w:ascii="Times New Roman" w:eastAsia="Calibri" w:hAnsi="Times New Roman"/>
          <w:sz w:val="32"/>
          <w:szCs w:val="32"/>
        </w:rPr>
        <w:t>N</w:t>
      </w:r>
      <w:r>
        <w:rPr>
          <w:rFonts w:ascii="Times New Roman" w:eastAsia="Calibri" w:hAnsi="Times New Roman"/>
          <w:sz w:val="32"/>
          <w:szCs w:val="32"/>
        </w:rPr>
        <w:t>auše</w:t>
      </w:r>
      <w:proofErr w:type="spellEnd"/>
      <w:r w:rsidR="00CD6834">
        <w:rPr>
          <w:rFonts w:ascii="Times New Roman" w:eastAsia="Calibri" w:hAnsi="Times New Roman"/>
          <w:sz w:val="32"/>
          <w:szCs w:val="32"/>
        </w:rPr>
        <w:t xml:space="preserve"> Pepíka</w:t>
      </w:r>
      <w:r w:rsidR="006C0DA6">
        <w:rPr>
          <w:rFonts w:ascii="Times New Roman" w:eastAsia="Calibri" w:hAnsi="Times New Roman"/>
          <w:sz w:val="32"/>
          <w:szCs w:val="32"/>
        </w:rPr>
        <w:t>“</w:t>
      </w:r>
      <w:r w:rsidR="00CD6834">
        <w:rPr>
          <w:rFonts w:ascii="Times New Roman" w:eastAsia="Calibri" w:hAnsi="Times New Roman"/>
          <w:sz w:val="32"/>
          <w:szCs w:val="32"/>
        </w:rPr>
        <w:t>.</w:t>
      </w:r>
    </w:p>
    <w:p w:rsidR="00CD6834" w:rsidRDefault="00CD6834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CA472D" w:rsidRPr="00CA472D" w:rsidRDefault="00CA472D" w:rsidP="00CA472D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DFCC411" wp14:editId="54FA97C4">
            <wp:extent cx="142875" cy="142875"/>
            <wp:effectExtent l="0" t="0" r="9525" b="9525"/>
            <wp:docPr id="30" name="Obrázek 30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C9D2102" wp14:editId="2308054C">
            <wp:extent cx="142875" cy="142875"/>
            <wp:effectExtent l="0" t="0" r="9525" b="9525"/>
            <wp:docPr id="31" name="Obrázek 3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Walda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Matuška recitál</w:t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05BFF799" wp14:editId="308A6AE5">
            <wp:extent cx="142875" cy="142875"/>
            <wp:effectExtent l="0" t="0" r="9525" b="9525"/>
            <wp:docPr id="32" name="Obrázek 3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933A384" wp14:editId="5D14CE00">
            <wp:extent cx="142875" cy="142875"/>
            <wp:effectExtent l="0" t="0" r="9525" b="9525"/>
            <wp:docPr id="33" name="Obrázek 3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5E0" w:rsidRDefault="00CD6834" w:rsidP="006C0DA6">
      <w:pPr>
        <w:widowControl w:val="0"/>
        <w:spacing w:after="0" w:line="240" w:lineRule="auto"/>
        <w:ind w:left="-284" w:right="-284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Vz</w:t>
      </w:r>
      <w:r w:rsidRPr="00CD6834">
        <w:rPr>
          <w:rFonts w:ascii="Times New Roman" w:eastAsia="Calibri" w:hAnsi="Times New Roman"/>
          <w:sz w:val="32"/>
          <w:szCs w:val="32"/>
        </w:rPr>
        <w:t>pomínky</w:t>
      </w:r>
      <w:r>
        <w:rPr>
          <w:rFonts w:ascii="Times New Roman" w:eastAsia="Calibri" w:hAnsi="Times New Roman"/>
          <w:sz w:val="32"/>
          <w:szCs w:val="32"/>
        </w:rPr>
        <w:t xml:space="preserve"> na Waldemara Matušku uvede jeho slavný imitátor Vladimír </w:t>
      </w:r>
      <w:proofErr w:type="spellStart"/>
      <w:r>
        <w:rPr>
          <w:rFonts w:ascii="Times New Roman" w:eastAsia="Calibri" w:hAnsi="Times New Roman"/>
          <w:sz w:val="32"/>
          <w:szCs w:val="32"/>
        </w:rPr>
        <w:t>Walda</w:t>
      </w:r>
      <w:proofErr w:type="spellEnd"/>
      <w:r>
        <w:rPr>
          <w:rFonts w:ascii="Times New Roman" w:eastAsia="Calibri" w:hAnsi="Times New Roman"/>
          <w:sz w:val="32"/>
          <w:szCs w:val="32"/>
        </w:rPr>
        <w:t xml:space="preserve"> Nerušil. Amfi</w:t>
      </w:r>
      <w:r w:rsidR="005C556B">
        <w:rPr>
          <w:rFonts w:ascii="Times New Roman" w:eastAsia="Calibri" w:hAnsi="Times New Roman"/>
          <w:sz w:val="32"/>
          <w:szCs w:val="32"/>
        </w:rPr>
        <w:t xml:space="preserve">teátr u Kulturního </w:t>
      </w:r>
      <w:r w:rsidR="006C0DA6">
        <w:rPr>
          <w:rFonts w:ascii="Times New Roman" w:eastAsia="Calibri" w:hAnsi="Times New Roman"/>
          <w:sz w:val="32"/>
          <w:szCs w:val="32"/>
        </w:rPr>
        <w:t>k</w:t>
      </w:r>
      <w:r w:rsidR="005C556B">
        <w:rPr>
          <w:rFonts w:ascii="Times New Roman" w:eastAsia="Calibri" w:hAnsi="Times New Roman"/>
          <w:sz w:val="32"/>
          <w:szCs w:val="32"/>
        </w:rPr>
        <w:t>lubu Skuteč v 19.00 hod. Vstupné 70,- Kč.</w:t>
      </w:r>
    </w:p>
    <w:p w:rsidR="005C556B" w:rsidRDefault="005C556B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CA472D" w:rsidRPr="00CA472D" w:rsidRDefault="00CA472D" w:rsidP="00CA472D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5926A882" wp14:editId="3B1B769E">
            <wp:extent cx="142875" cy="142875"/>
            <wp:effectExtent l="0" t="0" r="9525" b="9525"/>
            <wp:docPr id="34" name="Obrázek 34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7A25AC0" wp14:editId="1A8038F1">
            <wp:extent cx="142875" cy="142875"/>
            <wp:effectExtent l="0" t="0" r="9525" b="9525"/>
            <wp:docPr id="35" name="Obrázek 35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="004A7CB3">
        <w:rPr>
          <w:rFonts w:ascii="Times New Roman" w:hAnsi="Times New Roman"/>
          <w:b/>
          <w:sz w:val="32"/>
          <w:szCs w:val="32"/>
        </w:rPr>
        <w:t>Flora Olomouc</w:t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4152A13" wp14:editId="7AFC0167">
            <wp:extent cx="142875" cy="142875"/>
            <wp:effectExtent l="0" t="0" r="9525" b="9525"/>
            <wp:docPr id="36" name="Obrázek 3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30CEB8D7" wp14:editId="0595E3A8">
            <wp:extent cx="142875" cy="142875"/>
            <wp:effectExtent l="0" t="0" r="9525" b="9525"/>
            <wp:docPr id="37" name="Obrázek 3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6B" w:rsidRPr="005C556B" w:rsidRDefault="005C556B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15. 8. – 18. 8. 2019 LETNÍ ETAPA </w:t>
      </w:r>
    </w:p>
    <w:p w:rsidR="008645E0" w:rsidRDefault="008645E0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6C0DA6" w:rsidRPr="00CA472D" w:rsidRDefault="00FD4519" w:rsidP="004A7CB3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42875" cy="142875"/>
            <wp:effectExtent l="0" t="0" r="9525" b="9525"/>
            <wp:docPr id="38" name="Obrázek 38" descr="Popis: 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Popis: 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CB3"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="004A7CB3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755AE819" wp14:editId="3B870902">
            <wp:extent cx="142875" cy="142875"/>
            <wp:effectExtent l="0" t="0" r="9525" b="9525"/>
            <wp:docPr id="39" name="Obrázek 3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CB3"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="004A7CB3">
        <w:rPr>
          <w:rFonts w:ascii="Times New Roman" w:hAnsi="Times New Roman"/>
          <w:b/>
          <w:sz w:val="32"/>
          <w:szCs w:val="32"/>
        </w:rPr>
        <w:t>Výlet Dlouhé Stráně</w:t>
      </w:r>
      <w:r w:rsidR="004A7CB3"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="004A7CB3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6716A5E" wp14:editId="080A6D6C">
            <wp:extent cx="142875" cy="142875"/>
            <wp:effectExtent l="0" t="0" r="9525" b="9525"/>
            <wp:docPr id="40" name="Obrázek 40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CB3"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="004A7CB3"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13147079" wp14:editId="122B9A31">
            <wp:extent cx="142875" cy="142875"/>
            <wp:effectExtent l="0" t="0" r="9525" b="9525"/>
            <wp:docPr id="41" name="Obrázek 4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1" w:rsidRDefault="00421857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 w:rsidRPr="00421857">
        <w:rPr>
          <w:rFonts w:ascii="Times New Roman" w:eastAsia="Calibri" w:hAnsi="Times New Roman"/>
          <w:sz w:val="32"/>
          <w:szCs w:val="32"/>
        </w:rPr>
        <w:t>V</w:t>
      </w:r>
      <w:r>
        <w:rPr>
          <w:rFonts w:ascii="Times New Roman" w:eastAsia="Calibri" w:hAnsi="Times New Roman"/>
          <w:sz w:val="32"/>
          <w:szCs w:val="32"/>
        </w:rPr>
        <w:t>odní přečerpávací elektrárna. Máme rezervovanou exkurzi s výjezdem na horní nádrž na 29. 8</w:t>
      </w:r>
      <w:r w:rsidR="00E04059">
        <w:rPr>
          <w:rFonts w:ascii="Times New Roman" w:eastAsia="Calibri" w:hAnsi="Times New Roman"/>
          <w:sz w:val="32"/>
          <w:szCs w:val="32"/>
        </w:rPr>
        <w:t>. 2019. Odjezd od hospody v 6.0</w:t>
      </w:r>
      <w:r>
        <w:rPr>
          <w:rFonts w:ascii="Times New Roman" w:eastAsia="Calibri" w:hAnsi="Times New Roman"/>
          <w:sz w:val="32"/>
          <w:szCs w:val="32"/>
        </w:rPr>
        <w:t>0 hod.</w:t>
      </w:r>
      <w:r w:rsidR="00CE22D1">
        <w:rPr>
          <w:rFonts w:ascii="Times New Roman" w:eastAsia="Calibri" w:hAnsi="Times New Roman"/>
          <w:sz w:val="32"/>
          <w:szCs w:val="32"/>
        </w:rPr>
        <w:t xml:space="preserve"> Na zpáteční cestě bude zastávka na Studené Loučce na oběd.</w:t>
      </w:r>
    </w:p>
    <w:p w:rsidR="00CE22D1" w:rsidRPr="00421857" w:rsidRDefault="00CE22D1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Zájemci hlaste se u členů Klubu seniorů nebo na tel. 608 670 674.</w:t>
      </w:r>
    </w:p>
    <w:p w:rsidR="008645E0" w:rsidRPr="007E01BB" w:rsidRDefault="008645E0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</w:p>
    <w:p w:rsidR="008645E0" w:rsidRDefault="007E01BB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Blahopřání</w:t>
      </w:r>
    </w:p>
    <w:p w:rsidR="007E01BB" w:rsidRDefault="00ED2C8D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 wp14:anchorId="18C8F671" wp14:editId="70A30372">
            <wp:extent cx="4686300" cy="180975"/>
            <wp:effectExtent l="0" t="0" r="0" b="9525"/>
            <wp:docPr id="24" name="Obrázek 24" descr="C:\Program Files (x86)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Program Files (x86)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1BB" w:rsidRDefault="007E01BB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Vám všem, kteří jste se narodili v červenci a srpnu</w:t>
      </w:r>
    </w:p>
    <w:p w:rsidR="007E01BB" w:rsidRDefault="007E01BB" w:rsidP="005E154C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b/>
          <w:sz w:val="36"/>
          <w:szCs w:val="36"/>
        </w:rPr>
      </w:pPr>
    </w:p>
    <w:p w:rsidR="007E01BB" w:rsidRDefault="007E01BB" w:rsidP="007E01BB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 w:rsidRPr="007E01BB">
        <w:rPr>
          <w:rFonts w:ascii="Times New Roman" w:eastAsia="Calibri" w:hAnsi="Times New Roman"/>
          <w:sz w:val="32"/>
          <w:szCs w:val="32"/>
        </w:rPr>
        <w:t xml:space="preserve">     9. 7. </w:t>
      </w:r>
      <w:proofErr w:type="spellStart"/>
      <w:r>
        <w:rPr>
          <w:rFonts w:ascii="Times New Roman" w:eastAsia="Calibri" w:hAnsi="Times New Roman"/>
          <w:sz w:val="32"/>
          <w:szCs w:val="32"/>
        </w:rPr>
        <w:t>Štefcová</w:t>
      </w:r>
      <w:proofErr w:type="spellEnd"/>
      <w:r>
        <w:rPr>
          <w:rFonts w:ascii="Times New Roman" w:eastAsia="Calibri" w:hAnsi="Times New Roman"/>
          <w:sz w:val="32"/>
          <w:szCs w:val="32"/>
        </w:rPr>
        <w:t xml:space="preserve"> Věra                                16. 7. Jará Anna</w:t>
      </w:r>
    </w:p>
    <w:p w:rsidR="007E01BB" w:rsidRDefault="007E01BB" w:rsidP="007E01BB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13. 7. Boháčová Jindřiška**                    31. 8. Moudrý </w:t>
      </w:r>
      <w:r w:rsidR="005E154C">
        <w:rPr>
          <w:rFonts w:ascii="Times New Roman" w:eastAsia="Calibri" w:hAnsi="Times New Roman"/>
          <w:sz w:val="32"/>
          <w:szCs w:val="32"/>
        </w:rPr>
        <w:t>Josef**</w:t>
      </w:r>
    </w:p>
    <w:p w:rsidR="009D6829" w:rsidRDefault="009D6829" w:rsidP="007E01BB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</w:p>
    <w:p w:rsidR="009D6829" w:rsidRPr="009D6829" w:rsidRDefault="009D6829" w:rsidP="007E01BB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b/>
          <w:i/>
          <w:sz w:val="32"/>
          <w:szCs w:val="32"/>
          <w:u w:val="single"/>
        </w:rPr>
      </w:pPr>
      <w:r>
        <w:rPr>
          <w:rFonts w:ascii="Times New Roman" w:eastAsia="Calibri" w:hAnsi="Times New Roman"/>
          <w:b/>
          <w:i/>
          <w:sz w:val="32"/>
          <w:szCs w:val="32"/>
          <w:u w:val="single"/>
        </w:rPr>
        <w:t>Každé pondělí od 17.00 hodin se scházíme v </w:t>
      </w:r>
      <w:proofErr w:type="spellStart"/>
      <w:r>
        <w:rPr>
          <w:rFonts w:ascii="Times New Roman" w:eastAsia="Calibri" w:hAnsi="Times New Roman"/>
          <w:b/>
          <w:i/>
          <w:sz w:val="32"/>
          <w:szCs w:val="32"/>
          <w:u w:val="single"/>
        </w:rPr>
        <w:t>klubavně</w:t>
      </w:r>
      <w:proofErr w:type="spellEnd"/>
      <w:r>
        <w:rPr>
          <w:rFonts w:ascii="Times New Roman" w:eastAsia="Calibri" w:hAnsi="Times New Roman"/>
          <w:b/>
          <w:i/>
          <w:sz w:val="32"/>
          <w:szCs w:val="32"/>
          <w:u w:val="single"/>
        </w:rPr>
        <w:t xml:space="preserve"> v budově obecního úřadu v Horce ke společným schůzkám.</w:t>
      </w:r>
    </w:p>
    <w:p w:rsidR="005603AB" w:rsidRDefault="005603AB" w:rsidP="00266C87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2"/>
        <w:gridCol w:w="3000"/>
        <w:gridCol w:w="3000"/>
      </w:tblGrid>
      <w:tr w:rsidR="005603AB" w:rsidTr="003A364A">
        <w:trPr>
          <w:trHeight w:val="403"/>
        </w:trPr>
        <w:tc>
          <w:tcPr>
            <w:tcW w:w="3070" w:type="dxa"/>
          </w:tcPr>
          <w:p w:rsidR="005603AB" w:rsidRDefault="005603AB" w:rsidP="005603AB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Program</w:t>
            </w:r>
          </w:p>
        </w:tc>
        <w:tc>
          <w:tcPr>
            <w:tcW w:w="3071" w:type="dxa"/>
          </w:tcPr>
          <w:p w:rsidR="005603AB" w:rsidRDefault="005603AB" w:rsidP="005603AB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Vede </w:t>
            </w:r>
          </w:p>
        </w:tc>
        <w:tc>
          <w:tcPr>
            <w:tcW w:w="3071" w:type="dxa"/>
          </w:tcPr>
          <w:p w:rsidR="005603AB" w:rsidRPr="005603AB" w:rsidRDefault="005603AB" w:rsidP="005603AB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Služba</w:t>
            </w:r>
          </w:p>
        </w:tc>
      </w:tr>
      <w:tr w:rsidR="005603AB" w:rsidTr="003A364A">
        <w:trPr>
          <w:trHeight w:val="403"/>
        </w:trPr>
        <w:tc>
          <w:tcPr>
            <w:tcW w:w="3070" w:type="dxa"/>
          </w:tcPr>
          <w:p w:rsidR="005603AB" w:rsidRDefault="005603AB" w:rsidP="005603AB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="009D09FD">
              <w:rPr>
                <w:rFonts w:ascii="Times New Roman" w:eastAsia="Calibri" w:hAnsi="Times New Roman"/>
                <w:sz w:val="32"/>
                <w:szCs w:val="32"/>
              </w:rPr>
              <w:t xml:space="preserve"> 1.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7</w:t>
            </w:r>
            <w:r w:rsidR="009D09FD">
              <w:rPr>
                <w:rFonts w:ascii="Times New Roman" w:eastAsia="Calibri" w:hAnsi="Times New Roman"/>
                <w:sz w:val="32"/>
                <w:szCs w:val="32"/>
              </w:rPr>
              <w:t>.(920) kavárnička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Černá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Jará</w:t>
            </w:r>
          </w:p>
        </w:tc>
      </w:tr>
      <w:tr w:rsidR="005603AB" w:rsidTr="003A364A">
        <w:trPr>
          <w:trHeight w:val="403"/>
        </w:trPr>
        <w:tc>
          <w:tcPr>
            <w:tcW w:w="3070" w:type="dxa"/>
          </w:tcPr>
          <w:p w:rsidR="005603AB" w:rsidRDefault="009D09FD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  8.7.(921) kavárnička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Moudrá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pí. </w:t>
            </w:r>
            <w:proofErr w:type="spellStart"/>
            <w:r w:rsidR="0000405A">
              <w:rPr>
                <w:rFonts w:ascii="Times New Roman" w:eastAsia="Calibri" w:hAnsi="Times New Roman"/>
                <w:sz w:val="32"/>
                <w:szCs w:val="32"/>
              </w:rPr>
              <w:t>Velendorfová</w:t>
            </w:r>
            <w:proofErr w:type="spellEnd"/>
          </w:p>
        </w:tc>
      </w:tr>
      <w:tr w:rsidR="005603AB" w:rsidTr="003A364A">
        <w:trPr>
          <w:trHeight w:val="403"/>
        </w:trPr>
        <w:tc>
          <w:tcPr>
            <w:tcW w:w="3070" w:type="dxa"/>
          </w:tcPr>
          <w:p w:rsidR="005603AB" w:rsidRDefault="009D09FD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15.7.(922) kavárnička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Zdražilová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C00F85">
              <w:rPr>
                <w:rFonts w:ascii="Times New Roman" w:eastAsia="Calibri" w:hAnsi="Times New Roman"/>
                <w:sz w:val="32"/>
                <w:szCs w:val="32"/>
              </w:rPr>
              <w:t xml:space="preserve"> Šimková</w:t>
            </w:r>
          </w:p>
        </w:tc>
      </w:tr>
      <w:tr w:rsidR="005603AB" w:rsidTr="003A364A">
        <w:trPr>
          <w:trHeight w:val="403"/>
        </w:trPr>
        <w:tc>
          <w:tcPr>
            <w:tcW w:w="3070" w:type="dxa"/>
          </w:tcPr>
          <w:p w:rsidR="005603AB" w:rsidRDefault="009D09FD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22.7.(923) kavárnička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="0000405A">
              <w:rPr>
                <w:rFonts w:ascii="Times New Roman" w:eastAsia="Calibri" w:hAnsi="Times New Roman"/>
                <w:sz w:val="32"/>
                <w:szCs w:val="32"/>
              </w:rPr>
              <w:t>Forštová</w:t>
            </w:r>
            <w:proofErr w:type="spellEnd"/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Dvořáková</w:t>
            </w:r>
          </w:p>
        </w:tc>
      </w:tr>
      <w:tr w:rsidR="005603AB" w:rsidTr="003A364A">
        <w:trPr>
          <w:trHeight w:val="403"/>
        </w:trPr>
        <w:tc>
          <w:tcPr>
            <w:tcW w:w="3070" w:type="dxa"/>
          </w:tcPr>
          <w:p w:rsidR="005603AB" w:rsidRDefault="009D09FD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29.7.(</w:t>
            </w:r>
            <w:proofErr w:type="gramStart"/>
            <w:r>
              <w:rPr>
                <w:rFonts w:ascii="Times New Roman" w:eastAsia="Calibri" w:hAnsi="Times New Roman"/>
                <w:sz w:val="32"/>
                <w:szCs w:val="32"/>
              </w:rPr>
              <w:t>924)kavárnička</w:t>
            </w:r>
            <w:proofErr w:type="gramEnd"/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="0000405A">
              <w:rPr>
                <w:rFonts w:ascii="Times New Roman" w:eastAsia="Calibri" w:hAnsi="Times New Roman"/>
                <w:sz w:val="32"/>
                <w:szCs w:val="32"/>
              </w:rPr>
              <w:t>Hejská</w:t>
            </w:r>
            <w:proofErr w:type="spellEnd"/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Moudrá</w:t>
            </w:r>
          </w:p>
        </w:tc>
      </w:tr>
      <w:tr w:rsidR="005603AB" w:rsidTr="003A364A">
        <w:trPr>
          <w:trHeight w:val="403"/>
        </w:trPr>
        <w:tc>
          <w:tcPr>
            <w:tcW w:w="3070" w:type="dxa"/>
          </w:tcPr>
          <w:p w:rsidR="005603AB" w:rsidRDefault="009D09FD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  5.8. (925)</w:t>
            </w:r>
            <w:r w:rsidR="009A702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="002F1172">
              <w:rPr>
                <w:rFonts w:ascii="Times New Roman" w:eastAsia="Calibri" w:hAnsi="Times New Roman"/>
                <w:sz w:val="32"/>
                <w:szCs w:val="32"/>
              </w:rPr>
              <w:t>buřty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Šimková</w:t>
            </w:r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Černá</w:t>
            </w:r>
          </w:p>
        </w:tc>
      </w:tr>
      <w:tr w:rsidR="005603AB" w:rsidTr="003A364A">
        <w:trPr>
          <w:trHeight w:val="403"/>
        </w:trPr>
        <w:tc>
          <w:tcPr>
            <w:tcW w:w="3070" w:type="dxa"/>
          </w:tcPr>
          <w:p w:rsidR="005603AB" w:rsidRDefault="009D09FD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12.8. (</w:t>
            </w:r>
            <w:proofErr w:type="gramStart"/>
            <w:r>
              <w:rPr>
                <w:rFonts w:ascii="Times New Roman" w:eastAsia="Calibri" w:hAnsi="Times New Roman"/>
                <w:sz w:val="32"/>
                <w:szCs w:val="32"/>
              </w:rPr>
              <w:t>926)kavárnička</w:t>
            </w:r>
            <w:proofErr w:type="gramEnd"/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="0000405A">
              <w:rPr>
                <w:rFonts w:ascii="Times New Roman" w:eastAsia="Calibri" w:hAnsi="Times New Roman"/>
                <w:sz w:val="32"/>
                <w:szCs w:val="32"/>
              </w:rPr>
              <w:t>Velendorfová</w:t>
            </w:r>
            <w:proofErr w:type="spellEnd"/>
          </w:p>
        </w:tc>
        <w:tc>
          <w:tcPr>
            <w:tcW w:w="3071" w:type="dxa"/>
          </w:tcPr>
          <w:p w:rsidR="005603AB" w:rsidRDefault="00BC0FC7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pí.</w:t>
            </w:r>
            <w:r w:rsidR="0000405A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="00C00F85">
              <w:rPr>
                <w:rFonts w:ascii="Times New Roman" w:eastAsia="Calibri" w:hAnsi="Times New Roman"/>
                <w:sz w:val="32"/>
                <w:szCs w:val="32"/>
              </w:rPr>
              <w:t>Zdražilová</w:t>
            </w:r>
            <w:r w:rsidR="002A46BA">
              <w:rPr>
                <w:rFonts w:ascii="Times New Roman" w:eastAsia="Calibri" w:hAnsi="Times New Roman"/>
                <w:sz w:val="32"/>
                <w:szCs w:val="32"/>
              </w:rPr>
              <w:t xml:space="preserve"> Výbor</w:t>
            </w:r>
          </w:p>
        </w:tc>
      </w:tr>
      <w:tr w:rsidR="003A364A" w:rsidTr="003A364A">
        <w:trPr>
          <w:trHeight w:val="403"/>
        </w:trPr>
        <w:tc>
          <w:tcPr>
            <w:tcW w:w="3070" w:type="dxa"/>
          </w:tcPr>
          <w:p w:rsidR="003A364A" w:rsidRDefault="003A364A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19.8. (</w:t>
            </w:r>
            <w:proofErr w:type="gramStart"/>
            <w:r>
              <w:rPr>
                <w:rFonts w:ascii="Times New Roman" w:eastAsia="Calibri" w:hAnsi="Times New Roman"/>
                <w:sz w:val="32"/>
                <w:szCs w:val="32"/>
              </w:rPr>
              <w:t>927)kavárnička</w:t>
            </w:r>
            <w:proofErr w:type="gramEnd"/>
            <w:r>
              <w:rPr>
                <w:rFonts w:ascii="Times New Roman" w:eastAsia="Calibri" w:hAnsi="Times New Roman"/>
                <w:sz w:val="32"/>
                <w:szCs w:val="32"/>
              </w:rPr>
              <w:t xml:space="preserve">   </w:t>
            </w:r>
          </w:p>
        </w:tc>
        <w:tc>
          <w:tcPr>
            <w:tcW w:w="3071" w:type="dxa"/>
          </w:tcPr>
          <w:p w:rsidR="003A364A" w:rsidRDefault="003A364A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pí. Jará                           </w:t>
            </w:r>
          </w:p>
        </w:tc>
        <w:tc>
          <w:tcPr>
            <w:tcW w:w="3071" w:type="dxa"/>
          </w:tcPr>
          <w:p w:rsidR="003A364A" w:rsidRDefault="003A364A" w:rsidP="003A364A">
            <w:pPr>
              <w:widowControl w:val="0"/>
              <w:tabs>
                <w:tab w:val="center" w:pos="4536"/>
              </w:tabs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pí. </w:t>
            </w:r>
            <w:proofErr w:type="spellStart"/>
            <w:r>
              <w:rPr>
                <w:rFonts w:ascii="Times New Roman" w:eastAsia="Calibri" w:hAnsi="Times New Roman"/>
                <w:sz w:val="32"/>
                <w:szCs w:val="32"/>
              </w:rPr>
              <w:t>Forštová</w:t>
            </w:r>
            <w:proofErr w:type="spellEnd"/>
            <w:r w:rsidR="002A46BA">
              <w:rPr>
                <w:rFonts w:ascii="Times New Roman" w:eastAsia="Calibri" w:hAnsi="Times New Roman"/>
                <w:sz w:val="32"/>
                <w:szCs w:val="32"/>
              </w:rPr>
              <w:t xml:space="preserve">   </w:t>
            </w:r>
          </w:p>
        </w:tc>
      </w:tr>
      <w:tr w:rsidR="003A364A" w:rsidTr="003A364A">
        <w:trPr>
          <w:trHeight w:val="403"/>
        </w:trPr>
        <w:tc>
          <w:tcPr>
            <w:tcW w:w="3070" w:type="dxa"/>
          </w:tcPr>
          <w:p w:rsidR="003A364A" w:rsidRDefault="003A364A" w:rsidP="009D09FD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26.8. (</w:t>
            </w:r>
            <w:proofErr w:type="gramStart"/>
            <w:r>
              <w:rPr>
                <w:rFonts w:ascii="Times New Roman" w:eastAsia="Calibri" w:hAnsi="Times New Roman"/>
                <w:sz w:val="32"/>
                <w:szCs w:val="32"/>
              </w:rPr>
              <w:t>928)kavárnička</w:t>
            </w:r>
            <w:proofErr w:type="gramEnd"/>
            <w:r>
              <w:rPr>
                <w:rFonts w:ascii="Times New Roman" w:eastAsia="Calibri" w:hAnsi="Times New Roman"/>
                <w:sz w:val="32"/>
                <w:szCs w:val="32"/>
              </w:rPr>
              <w:t xml:space="preserve">   </w:t>
            </w:r>
          </w:p>
        </w:tc>
        <w:tc>
          <w:tcPr>
            <w:tcW w:w="3071" w:type="dxa"/>
          </w:tcPr>
          <w:p w:rsidR="003A364A" w:rsidRDefault="003A364A" w:rsidP="003A364A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pí. Dvořáková                </w:t>
            </w:r>
          </w:p>
        </w:tc>
        <w:tc>
          <w:tcPr>
            <w:tcW w:w="3071" w:type="dxa"/>
          </w:tcPr>
          <w:p w:rsidR="003A364A" w:rsidRDefault="003A364A" w:rsidP="00BC0FC7">
            <w:pPr>
              <w:widowControl w:val="0"/>
              <w:contextualSpacing/>
              <w:outlineLvl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pí. </w:t>
            </w:r>
            <w:proofErr w:type="spellStart"/>
            <w:r>
              <w:rPr>
                <w:rFonts w:ascii="Times New Roman" w:eastAsia="Calibri" w:hAnsi="Times New Roman"/>
                <w:sz w:val="32"/>
                <w:szCs w:val="32"/>
              </w:rPr>
              <w:t>Hejská</w:t>
            </w:r>
            <w:proofErr w:type="spellEnd"/>
          </w:p>
        </w:tc>
      </w:tr>
    </w:tbl>
    <w:p w:rsidR="003A364A" w:rsidRDefault="003A364A" w:rsidP="009D09FD">
      <w:pPr>
        <w:widowControl w:val="0"/>
        <w:tabs>
          <w:tab w:val="center" w:pos="4536"/>
        </w:tabs>
        <w:spacing w:after="0" w:line="240" w:lineRule="auto"/>
        <w:contextualSpacing/>
        <w:outlineLvl w:val="0"/>
        <w:rPr>
          <w:rFonts w:ascii="Times New Roman" w:eastAsia="Calibri" w:hAnsi="Times New Roman"/>
          <w:b/>
          <w:sz w:val="32"/>
          <w:szCs w:val="32"/>
        </w:rPr>
      </w:pPr>
    </w:p>
    <w:p w:rsidR="00C00F85" w:rsidRDefault="003A364A" w:rsidP="009D09FD">
      <w:pPr>
        <w:widowControl w:val="0"/>
        <w:tabs>
          <w:tab w:val="center" w:pos="4536"/>
        </w:tabs>
        <w:spacing w:after="0" w:line="240" w:lineRule="auto"/>
        <w:contextualSpacing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Informace</w:t>
      </w:r>
      <w:r w:rsidR="00C00F85">
        <w:rPr>
          <w:rFonts w:ascii="Times New Roman" w:eastAsia="Calibri" w:hAnsi="Times New Roman"/>
          <w:b/>
          <w:sz w:val="32"/>
          <w:szCs w:val="32"/>
        </w:rPr>
        <w:t xml:space="preserve"> z výborové schůze konané 17. 6. 2019</w:t>
      </w:r>
    </w:p>
    <w:p w:rsidR="00C00F85" w:rsidRDefault="00C00F85" w:rsidP="009D09FD">
      <w:pPr>
        <w:widowControl w:val="0"/>
        <w:tabs>
          <w:tab w:val="center" w:pos="4536"/>
        </w:tabs>
        <w:spacing w:after="0" w:line="240" w:lineRule="auto"/>
        <w:contextualSpacing/>
        <w:outlineLvl w:val="0"/>
        <w:rPr>
          <w:rFonts w:ascii="Times New Roman" w:eastAsia="Calibri" w:hAnsi="Times New Roman"/>
          <w:b/>
          <w:sz w:val="32"/>
          <w:szCs w:val="32"/>
        </w:rPr>
      </w:pPr>
    </w:p>
    <w:p w:rsidR="00C00F85" w:rsidRDefault="00C00F85" w:rsidP="009D09FD">
      <w:pPr>
        <w:widowControl w:val="0"/>
        <w:tabs>
          <w:tab w:val="center" w:pos="4536"/>
        </w:tabs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Přítomni:</w:t>
      </w:r>
      <w:r>
        <w:rPr>
          <w:rFonts w:ascii="Times New Roman" w:eastAsia="Calibri" w:hAnsi="Times New Roman"/>
          <w:sz w:val="32"/>
          <w:szCs w:val="32"/>
        </w:rPr>
        <w:t xml:space="preserve"> pí</w:t>
      </w:r>
      <w:r w:rsidR="003A364A">
        <w:rPr>
          <w:rFonts w:ascii="Times New Roman" w:eastAsia="Calibri" w:hAnsi="Times New Roman"/>
          <w:sz w:val="32"/>
          <w:szCs w:val="32"/>
        </w:rPr>
        <w:t>.</w:t>
      </w:r>
      <w:r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/>
          <w:sz w:val="32"/>
          <w:szCs w:val="32"/>
        </w:rPr>
        <w:t>Forštová</w:t>
      </w:r>
      <w:proofErr w:type="spellEnd"/>
      <w:r>
        <w:rPr>
          <w:rFonts w:ascii="Times New Roman" w:eastAsia="Calibri" w:hAnsi="Times New Roman"/>
          <w:sz w:val="32"/>
          <w:szCs w:val="32"/>
        </w:rPr>
        <w:t>, Dvořáková, Černá, Hodanová, Zdražilová, Krausová, Jará, Moudrá, p. Hodan</w:t>
      </w:r>
    </w:p>
    <w:p w:rsidR="008F70A8" w:rsidRDefault="008F70A8" w:rsidP="009D09FD">
      <w:pPr>
        <w:widowControl w:val="0"/>
        <w:tabs>
          <w:tab w:val="center" w:pos="4536"/>
        </w:tabs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</w:p>
    <w:p w:rsidR="008F70A8" w:rsidRDefault="008F70A8" w:rsidP="009D09FD">
      <w:pPr>
        <w:widowControl w:val="0"/>
        <w:tabs>
          <w:tab w:val="center" w:pos="4536"/>
        </w:tabs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Kontrola splnění úkolů z minulé rady, naplánovali jsme činnost na prázdniny. Byl schválen obsah zpravodaje č. 4/2019</w:t>
      </w:r>
      <w:r w:rsidR="003A364A">
        <w:rPr>
          <w:rFonts w:ascii="Times New Roman" w:eastAsia="Calibri" w:hAnsi="Times New Roman"/>
          <w:sz w:val="32"/>
          <w:szCs w:val="32"/>
        </w:rPr>
        <w:t>.</w:t>
      </w:r>
    </w:p>
    <w:p w:rsidR="008F70A8" w:rsidRDefault="008F70A8" w:rsidP="008F70A8">
      <w:pPr>
        <w:widowControl w:val="0"/>
        <w:tabs>
          <w:tab w:val="center" w:pos="4536"/>
        </w:tabs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4A7CB3" w:rsidRPr="00CA472D" w:rsidRDefault="004A7CB3" w:rsidP="004A7CB3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DFCC411" wp14:editId="54FA97C4">
            <wp:extent cx="142875" cy="142875"/>
            <wp:effectExtent l="0" t="0" r="9525" b="9525"/>
            <wp:docPr id="42" name="Obrázek 42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C9D2102" wp14:editId="2308054C">
            <wp:extent cx="142875" cy="142875"/>
            <wp:effectExtent l="0" t="0" r="9525" b="9525"/>
            <wp:docPr id="43" name="Obrázek 4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4A7CB3">
        <w:rPr>
          <w:rFonts w:ascii="Times New Roman" w:hAnsi="Times New Roman"/>
          <w:b/>
          <w:sz w:val="36"/>
          <w:szCs w:val="36"/>
        </w:rPr>
        <w:t>Výlet na ranč</w:t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05BFF799" wp14:editId="308A6AE5">
            <wp:extent cx="142875" cy="142875"/>
            <wp:effectExtent l="0" t="0" r="9525" b="9525"/>
            <wp:docPr id="44" name="Obrázek 44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933A384" wp14:editId="5D14CE00">
            <wp:extent cx="142875" cy="142875"/>
            <wp:effectExtent l="0" t="0" r="9525" b="9525"/>
            <wp:docPr id="45" name="Obrázek 45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C87" w:rsidRDefault="008F70A8" w:rsidP="002A46BA">
      <w:pPr>
        <w:widowControl w:val="0"/>
        <w:tabs>
          <w:tab w:val="center" w:pos="4536"/>
        </w:tabs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 w:rsidRPr="008F70A8">
        <w:rPr>
          <w:rFonts w:ascii="Times New Roman" w:eastAsia="Calibri" w:hAnsi="Times New Roman"/>
          <w:sz w:val="32"/>
          <w:szCs w:val="32"/>
        </w:rPr>
        <w:t>První</w:t>
      </w:r>
      <w:r>
        <w:rPr>
          <w:rFonts w:ascii="Times New Roman" w:eastAsia="Calibri" w:hAnsi="Times New Roman"/>
          <w:sz w:val="32"/>
          <w:szCs w:val="32"/>
        </w:rPr>
        <w:t xml:space="preserve"> letošní výlet se uskutečnil 14. 6. 2019. Navštívili jsme </w:t>
      </w:r>
      <w:r w:rsidR="00EA3B8C">
        <w:rPr>
          <w:rFonts w:ascii="Times New Roman" w:eastAsia="Calibri" w:hAnsi="Times New Roman"/>
          <w:sz w:val="32"/>
          <w:szCs w:val="32"/>
        </w:rPr>
        <w:t>exotiku na ranči v Bítovanech. Cestovalo se osobními auty. Zúčastnilo se 22 členů klubu. Byli jsme překvapeni hezkým prostředím ranče, kde chovají 22 druhů zvěře. Vše jsme si v klidu prohlédli, poseděli a občerstvili se. Poté byl návrat do Horky. Hezkou tečkou výletu bylo posezení v místní hospůdce, kde jsme měli zajištěny řízečky. Výlet se nám líbil</w:t>
      </w:r>
      <w:r w:rsidR="006D5693">
        <w:rPr>
          <w:rFonts w:ascii="Times New Roman" w:eastAsia="Calibri" w:hAnsi="Times New Roman"/>
          <w:sz w:val="32"/>
          <w:szCs w:val="32"/>
        </w:rPr>
        <w:t>. Poděkování patří řidičům, kteří</w:t>
      </w:r>
      <w:r w:rsidR="009A7020">
        <w:rPr>
          <w:rFonts w:ascii="Times New Roman" w:eastAsia="Calibri" w:hAnsi="Times New Roman"/>
          <w:sz w:val="32"/>
          <w:szCs w:val="32"/>
        </w:rPr>
        <w:t xml:space="preserve"> nás vozili.         M. </w:t>
      </w:r>
      <w:proofErr w:type="spellStart"/>
      <w:r w:rsidR="009A7020">
        <w:rPr>
          <w:rFonts w:ascii="Times New Roman" w:eastAsia="Calibri" w:hAnsi="Times New Roman"/>
          <w:sz w:val="32"/>
          <w:szCs w:val="32"/>
        </w:rPr>
        <w:t>Forštová</w:t>
      </w:r>
      <w:proofErr w:type="spellEnd"/>
    </w:p>
    <w:p w:rsidR="002A46BA" w:rsidRDefault="002A46BA" w:rsidP="002A46BA">
      <w:pPr>
        <w:widowControl w:val="0"/>
        <w:tabs>
          <w:tab w:val="center" w:pos="4536"/>
        </w:tabs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2A46BA" w:rsidRDefault="002A46BA" w:rsidP="002A46BA">
      <w:pPr>
        <w:widowControl w:val="0"/>
        <w:tabs>
          <w:tab w:val="center" w:pos="4536"/>
        </w:tabs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2A46BA" w:rsidRPr="002A46BA" w:rsidRDefault="002A46BA" w:rsidP="002A46BA">
      <w:pPr>
        <w:widowControl w:val="0"/>
        <w:tabs>
          <w:tab w:val="center" w:pos="4536"/>
        </w:tabs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4A7CB3" w:rsidRPr="00CA472D" w:rsidRDefault="004A7CB3" w:rsidP="004A7CB3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DFCC411" wp14:editId="54FA97C4">
            <wp:extent cx="142875" cy="142875"/>
            <wp:effectExtent l="0" t="0" r="9525" b="9525"/>
            <wp:docPr id="46" name="Obrázek 46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C9D2102" wp14:editId="2308054C">
            <wp:extent cx="142875" cy="142875"/>
            <wp:effectExtent l="0" t="0" r="9525" b="9525"/>
            <wp:docPr id="47" name="Obrázek 4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4A7CB3">
        <w:rPr>
          <w:rFonts w:ascii="Times New Roman" w:hAnsi="Times New Roman"/>
          <w:b/>
          <w:sz w:val="36"/>
          <w:szCs w:val="36"/>
        </w:rPr>
        <w:t>Prázdninové opékání buřtů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05BFF799" wp14:editId="308A6AE5">
            <wp:extent cx="142875" cy="142875"/>
            <wp:effectExtent l="0" t="0" r="9525" b="9525"/>
            <wp:docPr id="48" name="Obrázek 4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933A384" wp14:editId="5D14CE00">
            <wp:extent cx="142875" cy="142875"/>
            <wp:effectExtent l="0" t="0" r="9525" b="9525"/>
            <wp:docPr id="49" name="Obrázek 4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D8" w:rsidRDefault="00076EA7" w:rsidP="00A86EEA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Již tradiční opékání buřtů uspořádáme v pondělí </w:t>
      </w:r>
      <w:r w:rsidR="00A86EEA">
        <w:rPr>
          <w:rFonts w:ascii="Times New Roman" w:eastAsia="Calibri" w:hAnsi="Times New Roman"/>
          <w:sz w:val="32"/>
          <w:szCs w:val="32"/>
        </w:rPr>
        <w:t>5. 8. 2019 od 17.00 hodin na dětském hřišti. Přijďte všichni, ať si společně užijeme tento podvečer. Buřty a chléb budou zajištěny klubem.</w:t>
      </w:r>
    </w:p>
    <w:p w:rsidR="005349FB" w:rsidRDefault="005349FB" w:rsidP="00A86EEA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6C0DA6" w:rsidRPr="00CA472D" w:rsidRDefault="006C0DA6" w:rsidP="006C0DA6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1BB8378B" wp14:editId="0537A07F">
            <wp:extent cx="142875" cy="142875"/>
            <wp:effectExtent l="0" t="0" r="9525" b="9525"/>
            <wp:docPr id="4" name="Obrázek 4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214E92D" wp14:editId="3742304D">
            <wp:extent cx="142875" cy="142875"/>
            <wp:effectExtent l="0" t="0" r="9525" b="9525"/>
            <wp:docPr id="7" name="Obrázek 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Chlumecké poutě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0143C25C" wp14:editId="1F83E25F">
            <wp:extent cx="142875" cy="142875"/>
            <wp:effectExtent l="0" t="0" r="9525" b="9525"/>
            <wp:docPr id="8" name="Obrázek 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1900AAA" wp14:editId="2DF5EAEC">
            <wp:extent cx="142875" cy="142875"/>
            <wp:effectExtent l="0" t="0" r="9525" b="9525"/>
            <wp:docPr id="9" name="Obrázek 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FB" w:rsidRDefault="005349FB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První chlumecká pou</w:t>
      </w:r>
      <w:r w:rsidR="00811C77">
        <w:rPr>
          <w:rFonts w:ascii="Times New Roman" w:eastAsia="Calibri" w:hAnsi="Times New Roman"/>
          <w:sz w:val="32"/>
          <w:szCs w:val="32"/>
        </w:rPr>
        <w:t>ť „Třešňová“</w:t>
      </w:r>
      <w:r w:rsidR="00D1614F">
        <w:rPr>
          <w:rFonts w:ascii="Times New Roman" w:eastAsia="Calibri" w:hAnsi="Times New Roman"/>
          <w:sz w:val="32"/>
          <w:szCs w:val="32"/>
        </w:rPr>
        <w:t xml:space="preserve"> se koná</w:t>
      </w:r>
      <w:r w:rsidR="00811C77">
        <w:rPr>
          <w:rFonts w:ascii="Times New Roman" w:eastAsia="Calibri" w:hAnsi="Times New Roman"/>
          <w:sz w:val="32"/>
          <w:szCs w:val="32"/>
        </w:rPr>
        <w:t xml:space="preserve"> </w:t>
      </w:r>
      <w:r w:rsidR="00D1614F">
        <w:rPr>
          <w:rFonts w:ascii="Times New Roman" w:eastAsia="Calibri" w:hAnsi="Times New Roman"/>
          <w:sz w:val="32"/>
          <w:szCs w:val="32"/>
        </w:rPr>
        <w:t>v</w:t>
      </w:r>
      <w:r w:rsidR="00811C77">
        <w:rPr>
          <w:rFonts w:ascii="Times New Roman" w:eastAsia="Calibri" w:hAnsi="Times New Roman"/>
          <w:sz w:val="32"/>
          <w:szCs w:val="32"/>
        </w:rPr>
        <w:t> neděli 7. 7. 2019 v 9, 30 hodin</w:t>
      </w:r>
      <w:r w:rsidR="00D1614F">
        <w:rPr>
          <w:rFonts w:ascii="Times New Roman" w:eastAsia="Calibri" w:hAnsi="Times New Roman"/>
          <w:sz w:val="32"/>
          <w:szCs w:val="32"/>
        </w:rPr>
        <w:t>. S</w:t>
      </w:r>
      <w:r w:rsidR="00811C77">
        <w:rPr>
          <w:rFonts w:ascii="Times New Roman" w:eastAsia="Calibri" w:hAnsi="Times New Roman"/>
          <w:sz w:val="32"/>
          <w:szCs w:val="32"/>
        </w:rPr>
        <w:t>loužit mši svatou</w:t>
      </w:r>
      <w:r w:rsidR="00D1614F">
        <w:rPr>
          <w:rFonts w:ascii="Times New Roman" w:eastAsia="Calibri" w:hAnsi="Times New Roman"/>
          <w:sz w:val="32"/>
          <w:szCs w:val="32"/>
        </w:rPr>
        <w:t xml:space="preserve"> bude</w:t>
      </w:r>
      <w:r w:rsidR="00811C77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="00811C77">
        <w:rPr>
          <w:rFonts w:ascii="Times New Roman" w:eastAsia="Calibri" w:hAnsi="Times New Roman"/>
          <w:sz w:val="32"/>
          <w:szCs w:val="32"/>
        </w:rPr>
        <w:t>Mons</w:t>
      </w:r>
      <w:proofErr w:type="spellEnd"/>
      <w:r w:rsidR="00811C77">
        <w:rPr>
          <w:rFonts w:ascii="Times New Roman" w:eastAsia="Calibri" w:hAnsi="Times New Roman"/>
          <w:sz w:val="32"/>
          <w:szCs w:val="32"/>
        </w:rPr>
        <w:t>. Jan Paseka, generální vikář. Jan Paseka mnoho let sloužil mše</w:t>
      </w:r>
      <w:r w:rsidR="00497D14">
        <w:rPr>
          <w:rFonts w:ascii="Times New Roman" w:eastAsia="Calibri" w:hAnsi="Times New Roman"/>
          <w:sz w:val="32"/>
          <w:szCs w:val="32"/>
        </w:rPr>
        <w:t xml:space="preserve"> svaté</w:t>
      </w:r>
      <w:r w:rsidR="00811C77">
        <w:rPr>
          <w:rFonts w:ascii="Times New Roman" w:eastAsia="Calibri" w:hAnsi="Times New Roman"/>
          <w:sz w:val="32"/>
          <w:szCs w:val="32"/>
        </w:rPr>
        <w:t xml:space="preserve"> v naší kapličce v Horce a byl námi velice oblíben.</w:t>
      </w:r>
      <w:r w:rsidR="00497D14">
        <w:rPr>
          <w:rFonts w:ascii="Times New Roman" w:eastAsia="Calibri" w:hAnsi="Times New Roman"/>
          <w:sz w:val="32"/>
          <w:szCs w:val="32"/>
        </w:rPr>
        <w:t xml:space="preserve"> P</w:t>
      </w:r>
      <w:r w:rsidR="00673CAF">
        <w:rPr>
          <w:rFonts w:ascii="Times New Roman" w:eastAsia="Calibri" w:hAnsi="Times New Roman"/>
          <w:sz w:val="32"/>
          <w:szCs w:val="32"/>
        </w:rPr>
        <w:t>řed několika lety byl přeložen d</w:t>
      </w:r>
      <w:r w:rsidR="00497D14">
        <w:rPr>
          <w:rFonts w:ascii="Times New Roman" w:eastAsia="Calibri" w:hAnsi="Times New Roman"/>
          <w:sz w:val="32"/>
          <w:szCs w:val="32"/>
        </w:rPr>
        <w:t>o Hradce Králové.</w:t>
      </w:r>
    </w:p>
    <w:p w:rsidR="002A46BA" w:rsidRDefault="002A46BA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497D14" w:rsidRDefault="00497D14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Druhá chlumecká pouť „Okurková“ bude 18. 8. 2019.</w:t>
      </w:r>
    </w:p>
    <w:p w:rsidR="002A46BA" w:rsidRDefault="002A46BA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497D14" w:rsidRDefault="00497D14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Třetí chlumecká pouť „Švestková“ bude 8. 9. 2019.</w:t>
      </w:r>
    </w:p>
    <w:p w:rsidR="002A46BA" w:rsidRDefault="002A46BA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497D14" w:rsidRDefault="00497D14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Poslední </w:t>
      </w:r>
      <w:r w:rsidR="00673CAF">
        <w:rPr>
          <w:rFonts w:ascii="Times New Roman" w:eastAsia="Calibri" w:hAnsi="Times New Roman"/>
          <w:sz w:val="32"/>
          <w:szCs w:val="32"/>
        </w:rPr>
        <w:t>pouť je „Svatováclavská“ 29. 9. 2019.</w:t>
      </w:r>
    </w:p>
    <w:p w:rsidR="00673CAF" w:rsidRDefault="00673CAF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6C0DA6" w:rsidRPr="00CA472D" w:rsidRDefault="006C0DA6" w:rsidP="006C0DA6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0C634DF" wp14:editId="6EE709FA">
            <wp:extent cx="142875" cy="142875"/>
            <wp:effectExtent l="0" t="0" r="9525" b="9525"/>
            <wp:docPr id="10" name="Obrázek 10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3076BA27" wp14:editId="55D0273C">
            <wp:extent cx="142875" cy="142875"/>
            <wp:effectExtent l="0" t="0" r="9525" b="9525"/>
            <wp:docPr id="11" name="Obrázek 1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Horecká pouť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2D7E0410" wp14:editId="566E966E">
            <wp:extent cx="142875" cy="142875"/>
            <wp:effectExtent l="0" t="0" r="9525" b="9525"/>
            <wp:docPr id="12" name="Obrázek 1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6B8DD1C6" wp14:editId="3AB594A3">
            <wp:extent cx="142875" cy="142875"/>
            <wp:effectExtent l="0" t="0" r="9525" b="9525"/>
            <wp:docPr id="16" name="Obrázek 1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AF" w:rsidRDefault="00C32C30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Je vždy v neděli po Anně. Letos vychází na neděli 28. července. Pouťová mše se konat nebude. V kapličce probíhá rozsáhlá rekonstrukce. </w:t>
      </w:r>
    </w:p>
    <w:p w:rsidR="00C650CE" w:rsidRDefault="00C650CE" w:rsidP="00497D14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6C0DA6" w:rsidRPr="00CA472D" w:rsidRDefault="006C0DA6" w:rsidP="006C0DA6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71D6FDC0" wp14:editId="5FD193C0">
            <wp:extent cx="142875" cy="142875"/>
            <wp:effectExtent l="0" t="0" r="9525" b="9525"/>
            <wp:docPr id="17" name="Obrázek 17" descr="Popis: 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pis: 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061E2743" wp14:editId="4DD4E824">
            <wp:extent cx="142875" cy="142875"/>
            <wp:effectExtent l="0" t="0" r="9525" b="9525"/>
            <wp:docPr id="51" name="Obrázek 5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Výborová schůze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7BDA8CC2" wp14:editId="0A56ECF6">
            <wp:extent cx="142875" cy="142875"/>
            <wp:effectExtent l="0" t="0" r="9525" b="9525"/>
            <wp:docPr id="55" name="Obrázek 55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2D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ascii="Times New Roman" w:eastAsia="Calibri" w:hAnsi="Times New Roman"/>
          <w:b/>
          <w:noProof/>
          <w:sz w:val="32"/>
          <w:szCs w:val="32"/>
        </w:rPr>
        <w:drawing>
          <wp:inline distT="0" distB="0" distL="0" distR="0" wp14:anchorId="43CD3DDB" wp14:editId="33CAE602">
            <wp:extent cx="142875" cy="142875"/>
            <wp:effectExtent l="0" t="0" r="9525" b="9525"/>
            <wp:docPr id="56" name="Obrázek 5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20" w:rsidRDefault="00C650CE" w:rsidP="006C0DA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 w:rsidRPr="00C650CE">
        <w:rPr>
          <w:rFonts w:ascii="Times New Roman" w:eastAsia="Calibri" w:hAnsi="Times New Roman"/>
          <w:sz w:val="32"/>
          <w:szCs w:val="32"/>
        </w:rPr>
        <w:t>Příští</w:t>
      </w:r>
      <w:r>
        <w:rPr>
          <w:rFonts w:ascii="Times New Roman" w:eastAsia="Calibri" w:hAnsi="Times New Roman"/>
          <w:sz w:val="32"/>
          <w:szCs w:val="32"/>
        </w:rPr>
        <w:t xml:space="preserve"> výborová schůze </w:t>
      </w:r>
      <w:r w:rsidR="002A46BA">
        <w:rPr>
          <w:rFonts w:ascii="Times New Roman" w:eastAsia="Calibri" w:hAnsi="Times New Roman"/>
          <w:sz w:val="32"/>
          <w:szCs w:val="32"/>
        </w:rPr>
        <w:t>se uskuteční v pondělí 12. 8. 2019 v 16.00 hod.</w:t>
      </w:r>
    </w:p>
    <w:p w:rsidR="006C0DA6" w:rsidRPr="006C0DA6" w:rsidRDefault="006C0DA6" w:rsidP="006C0DA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4A7CB3" w:rsidRPr="006C0DA6" w:rsidRDefault="004A7CB3" w:rsidP="006C0DA6">
      <w:pPr>
        <w:widowControl w:val="0"/>
        <w:spacing w:before="120" w:after="120" w:line="240" w:lineRule="auto"/>
        <w:ind w:left="360"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 w:rsidRPr="00CA472D">
        <w:rPr>
          <w:rFonts w:eastAsia="Calibri"/>
          <w:noProof/>
          <w:sz w:val="32"/>
          <w:szCs w:val="32"/>
        </w:rPr>
        <w:drawing>
          <wp:inline distT="0" distB="0" distL="0" distR="0" wp14:anchorId="3C54543E" wp14:editId="0A30ADC3">
            <wp:extent cx="142875" cy="142875"/>
            <wp:effectExtent l="0" t="0" r="9525" b="9525"/>
            <wp:docPr id="52" name="Obrázek 5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A6">
        <w:rPr>
          <w:rFonts w:ascii="Times New Roman" w:hAnsi="Times New Roman"/>
          <w:b/>
          <w:sz w:val="32"/>
          <w:szCs w:val="32"/>
        </w:rPr>
        <w:t xml:space="preserve"> </w:t>
      </w:r>
      <w:r w:rsidR="006C0DA6" w:rsidRPr="00CA472D">
        <w:rPr>
          <w:rFonts w:eastAsia="Calibri"/>
          <w:noProof/>
          <w:sz w:val="32"/>
          <w:szCs w:val="32"/>
        </w:rPr>
        <w:drawing>
          <wp:inline distT="0" distB="0" distL="0" distR="0" wp14:anchorId="2384FF7A" wp14:editId="4049A1F1">
            <wp:extent cx="142875" cy="142875"/>
            <wp:effectExtent l="0" t="0" r="9525" b="9525"/>
            <wp:docPr id="58" name="Obrázek 5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A6">
        <w:rPr>
          <w:rFonts w:ascii="Times New Roman" w:hAnsi="Times New Roman"/>
          <w:b/>
          <w:sz w:val="32"/>
          <w:szCs w:val="32"/>
        </w:rPr>
        <w:t xml:space="preserve"> </w:t>
      </w:r>
      <w:r w:rsidRPr="006C0DA6">
        <w:rPr>
          <w:rFonts w:ascii="Times New Roman" w:hAnsi="Times New Roman"/>
          <w:b/>
          <w:sz w:val="36"/>
          <w:szCs w:val="36"/>
        </w:rPr>
        <w:t>Turnaj v karetní hře Prší</w:t>
      </w:r>
      <w:r w:rsidRPr="006C0DA6">
        <w:rPr>
          <w:rFonts w:ascii="Times New Roman" w:hAnsi="Times New Roman"/>
          <w:b/>
          <w:sz w:val="32"/>
          <w:szCs w:val="32"/>
        </w:rPr>
        <w:t xml:space="preserve"> </w:t>
      </w:r>
      <w:r w:rsidRPr="00CA472D">
        <w:rPr>
          <w:rFonts w:eastAsia="Calibri"/>
          <w:noProof/>
          <w:sz w:val="32"/>
          <w:szCs w:val="32"/>
        </w:rPr>
        <w:drawing>
          <wp:inline distT="0" distB="0" distL="0" distR="0" wp14:anchorId="0886C026" wp14:editId="34862F06">
            <wp:extent cx="142875" cy="142875"/>
            <wp:effectExtent l="0" t="0" r="9525" b="9525"/>
            <wp:docPr id="53" name="Obrázek 5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A6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CA472D">
        <w:rPr>
          <w:rFonts w:eastAsia="Calibri"/>
          <w:noProof/>
          <w:sz w:val="32"/>
          <w:szCs w:val="32"/>
        </w:rPr>
        <w:drawing>
          <wp:inline distT="0" distB="0" distL="0" distR="0" wp14:anchorId="1AC6BC05" wp14:editId="5527C031">
            <wp:extent cx="142875" cy="142875"/>
            <wp:effectExtent l="0" t="0" r="9525" b="9525"/>
            <wp:docPr id="54" name="Obrázek 54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AF" w:rsidRPr="00673CAF" w:rsidRDefault="009A7020" w:rsidP="00673CAF">
      <w:pPr>
        <w:pStyle w:val="Odstavecseseznamem"/>
        <w:widowControl w:val="0"/>
        <w:spacing w:before="120" w:after="120" w:line="240" w:lineRule="auto"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V sobotu 1. června byl uspořádán turnaj v karetní hře Prší, který již tradičně organizuje klub seniorů v místním bistru. Zúčastnilo se </w:t>
      </w:r>
      <w:r w:rsidR="00233D87">
        <w:rPr>
          <w:rFonts w:ascii="Times New Roman" w:eastAsia="Calibri" w:hAnsi="Times New Roman"/>
          <w:sz w:val="32"/>
          <w:szCs w:val="32"/>
        </w:rPr>
        <w:t xml:space="preserve">šestnáct hráčů. Hrálo se na čtyři kola po tři čtvrtě hodině. O přestávce i v průběhu hry bylo podáváno občerstvení. Kdo měl zájem, dal si večeři. Na závěr bylo vyhodnocení pořadí a rozdání cen. Medaile pro první tři místa nám vyrobila paní Monika Jará. Děkujeme. Na prvních třech místech se se umístili: Horák Tomáš, Novotný Jindra a Doležal Petr. </w:t>
      </w:r>
      <w:r w:rsidR="00FF3535">
        <w:rPr>
          <w:rFonts w:ascii="Times New Roman" w:eastAsia="Calibri" w:hAnsi="Times New Roman"/>
          <w:sz w:val="32"/>
          <w:szCs w:val="32"/>
        </w:rPr>
        <w:t>Všichni přítomní si dobře zahráli, skvěle se pobavili a těší se na další setkání při hře, kterou budeme organizovat opět na podzim.             Jarda Hodan</w:t>
      </w:r>
    </w:p>
    <w:p w:rsidR="00673CAF" w:rsidRDefault="00673CAF" w:rsidP="00913127"/>
    <w:p w:rsidR="00673CAF" w:rsidRDefault="00673CAF" w:rsidP="00913127"/>
    <w:p w:rsidR="00C54CD8" w:rsidRDefault="003F5376" w:rsidP="00913127">
      <w:r>
        <w:rPr>
          <w:noProof/>
        </w:rPr>
        <w:drawing>
          <wp:inline distT="0" distB="0" distL="0" distR="0" wp14:anchorId="2ED8034E" wp14:editId="3003A094">
            <wp:extent cx="5760720" cy="3465592"/>
            <wp:effectExtent l="0" t="0" r="0" b="1905"/>
            <wp:docPr id="5" name="Obrázek 5" descr="C:\Users\Admin\Pictures\2019-06-01\DSCN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19-06-01\DSCN0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8D" w:rsidRDefault="00ED2C8D" w:rsidP="00913127"/>
    <w:p w:rsidR="00ED2C8D" w:rsidRDefault="00ED2C8D" w:rsidP="00913127">
      <w:r>
        <w:rPr>
          <w:noProof/>
        </w:rPr>
        <w:drawing>
          <wp:inline distT="0" distB="0" distL="0" distR="0">
            <wp:extent cx="5760720" cy="3667288"/>
            <wp:effectExtent l="0" t="0" r="0" b="9525"/>
            <wp:docPr id="6" name="Obrázek 6" descr="C:\Users\Admin\Pictures\2019-06-01\DSCN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6-01\DSCN0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76" w:rsidRDefault="003F5376" w:rsidP="00913127"/>
    <w:p w:rsidR="003F5376" w:rsidRDefault="003F5376" w:rsidP="00913127"/>
    <w:p w:rsidR="003F5376" w:rsidRDefault="00ED2C8D" w:rsidP="009131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9178B" wp14:editId="3D18E2D3">
                <wp:simplePos x="0" y="0"/>
                <wp:positionH relativeFrom="column">
                  <wp:posOffset>-387350</wp:posOffset>
                </wp:positionH>
                <wp:positionV relativeFrom="paragraph">
                  <wp:posOffset>15875</wp:posOffset>
                </wp:positionV>
                <wp:extent cx="6787515" cy="458470"/>
                <wp:effectExtent l="19050" t="19050" r="32385" b="55880"/>
                <wp:wrapNone/>
                <wp:docPr id="50" name="Volný tva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7515" cy="458470"/>
                        </a:xfrm>
                        <a:custGeom>
                          <a:avLst/>
                          <a:gdLst>
                            <a:gd name="T0" fmla="*/ 2986088 w 5972175"/>
                            <a:gd name="T1" fmla="*/ 0 h 514350"/>
                            <a:gd name="T2" fmla="*/ 5972175 w 5972175"/>
                            <a:gd name="T3" fmla="*/ 257175 h 514350"/>
                            <a:gd name="T4" fmla="*/ 2986088 w 5972175"/>
                            <a:gd name="T5" fmla="*/ 514350 h 514350"/>
                            <a:gd name="T6" fmla="*/ 0 w 5972175"/>
                            <a:gd name="T7" fmla="*/ 257175 h 514350"/>
                            <a:gd name="T8" fmla="*/ 2986088 w 5972175"/>
                            <a:gd name="T9" fmla="*/ 64294 h 514350"/>
                            <a:gd name="T10" fmla="*/ 746522 w 5972175"/>
                            <a:gd name="T11" fmla="*/ 225028 h 514350"/>
                            <a:gd name="T12" fmla="*/ 5225653 w 5972175"/>
                            <a:gd name="T13" fmla="*/ 225028 h 514350"/>
                            <a:gd name="T14" fmla="*/ 17694720 60000 65536"/>
                            <a:gd name="T15" fmla="*/ 0 60000 65536"/>
                            <a:gd name="T16" fmla="*/ 589824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0 60000 65536"/>
                            <a:gd name="T21" fmla="*/ 1493044 w 5972175"/>
                            <a:gd name="T22" fmla="*/ 64294 h 514350"/>
                            <a:gd name="T23" fmla="*/ 4479131 w 5972175"/>
                            <a:gd name="T24" fmla="*/ 514350 h 51435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5972175" h="514350" stroke="0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972175" h="514350" stroke="0">
                              <a:moveTo>
                                <a:pt x="2239566" y="16073"/>
                              </a:moveTo>
                              <a:lnTo>
                                <a:pt x="2239566" y="16073"/>
                              </a:lnTo>
                              <a:cubicBezTo>
                                <a:pt x="2239566" y="24949"/>
                                <a:pt x="2156008" y="32145"/>
                                <a:pt x="2052936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2239566" y="64294"/>
                              </a:lnTo>
                              <a:lnTo>
                                <a:pt x="2239566" y="16073"/>
                              </a:lnTo>
                              <a:close/>
                              <a:moveTo>
                                <a:pt x="3732609" y="16073"/>
                              </a:moveTo>
                              <a:lnTo>
                                <a:pt x="3732609" y="16073"/>
                              </a:lnTo>
                              <a:cubicBezTo>
                                <a:pt x="3732609" y="24949"/>
                                <a:pt x="3816166" y="32145"/>
                                <a:pt x="3919238" y="32146"/>
                              </a:cubicBezTo>
                              <a:lnTo>
                                <a:pt x="4292501" y="32147"/>
                              </a:lnTo>
                              <a:lnTo>
                                <a:pt x="4292500" y="32147"/>
                              </a:lnTo>
                              <a:cubicBezTo>
                                <a:pt x="4395573" y="32147"/>
                                <a:pt x="4479131" y="39343"/>
                                <a:pt x="4479131" y="48220"/>
                              </a:cubicBezTo>
                              <a:cubicBezTo>
                                <a:pt x="4479131" y="57096"/>
                                <a:pt x="4395573" y="64292"/>
                                <a:pt x="4292501" y="64293"/>
                              </a:cubicBezTo>
                              <a:lnTo>
                                <a:pt x="3732609" y="64294"/>
                              </a:lnTo>
                              <a:lnTo>
                                <a:pt x="3732609" y="16073"/>
                              </a:lnTo>
                              <a:close/>
                            </a:path>
                            <a:path w="5972175" h="514350" fill="none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239566" y="16073"/>
                              </a:moveTo>
                              <a:lnTo>
                                <a:pt x="2239566" y="64294"/>
                              </a:lnTo>
                              <a:moveTo>
                                <a:pt x="3732609" y="64294"/>
                              </a:moveTo>
                              <a:lnTo>
                                <a:pt x="3732609" y="16073"/>
                              </a:lnTo>
                              <a:moveTo>
                                <a:pt x="1493044" y="450056"/>
                              </a:moveTo>
                              <a:lnTo>
                                <a:pt x="1493044" y="48220"/>
                              </a:lnTo>
                              <a:moveTo>
                                <a:pt x="4479131" y="48220"/>
                              </a:moveTo>
                              <a:lnTo>
                                <a:pt x="4479131" y="450056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2C8D" w:rsidRDefault="00ED2C8D" w:rsidP="00ED2C8D">
                            <w:pPr>
                              <w:shd w:val="clear" w:color="auto" w:fill="D99594" w:themeFill="accent2" w:themeFillTint="99"/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Zpravodaj č.</w:t>
                            </w:r>
                            <w:r w:rsidR="004A7CB3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/201</w:t>
                            </w:r>
                            <w:r w:rsidR="004A7CB3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 xml:space="preserve"> připravila Anna Jará, </w:t>
                            </w:r>
                            <w:r w:rsidR="004A7CB3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 xml:space="preserve">Majka </w:t>
                            </w:r>
                            <w:proofErr w:type="spellStart"/>
                            <w:r w:rsidR="004A7CB3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Forštová</w:t>
                            </w:r>
                            <w:proofErr w:type="spellEnd"/>
                            <w:r w:rsidR="004A7CB3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, Jarda Hodan, s</w:t>
                            </w: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chváleno výborem 1</w:t>
                            </w:r>
                            <w:r w:rsidR="004A7CB3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4A7CB3"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</w:rPr>
                              <w:t>6.2019</w:t>
                            </w:r>
                          </w:p>
                          <w:p w:rsidR="00ED2C8D" w:rsidRDefault="00ED2C8D" w:rsidP="00ED2C8D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imes New Roman" w:eastAsiaTheme="minorEastAsia" w:hAnsi="Times New Roman"/>
                                <w:color w:val="98480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178B" id="Volný tvar 50" o:spid="_x0000_s1027" style="position:absolute;margin-left:-30.5pt;margin-top:1.25pt;width:534.45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2175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" adj="-11796480,,5400" path="m,ns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em2239566,16073nsl2239566,16073v,8876,-83558,16072,-186630,16073l1679674,32147r-1,c1576601,32147,1493044,39343,1493044,48219v,8877,83557,16074,186630,16074l2239566,64294r,-48221xm3732609,16073nsl3732609,16073v,8876,83557,16072,186629,16073l4292501,32147r-1,c4395573,32147,4479131,39343,4479131,48220v,8876,-83558,16072,-186630,16073l3732609,64294r,-48221xem,nf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m2239566,16073nfl2239566,64294t1493043,nfl3732609,16073m1493044,450056nfl1493044,48220t2986087,nfl4479131,450056e" fillcolor="#4f81bd" strokecolor="#f2f2f2" strokeweight="3pt">
                <v:stroke joinstyle="round"/>
                <v:shadow on="t" color="#243f60" opacity=".5" offset="1pt"/>
                <v:formulas/>
                <v:path arrowok="t" o:connecttype="custom" o:connectlocs="3393758,0;6787515,229235;3393758,458470;0,229235;3393758,57309;848440,200581;5939075,200581" o:connectangles="270,0,90,180,270,180,0" textboxrect="1493044,64294,4479131,514350"/>
                <v:textbox>
                  <w:txbxContent>
                    <w:p w:rsidR="00ED2C8D" w:rsidRDefault="00ED2C8D" w:rsidP="00ED2C8D">
                      <w:pPr>
                        <w:shd w:val="clear" w:color="auto" w:fill="D99594" w:themeFill="accent2" w:themeFillTint="99"/>
                        <w:spacing w:line="240" w:lineRule="auto"/>
                        <w:jc w:val="center"/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Zpravodaj č.</w:t>
                      </w:r>
                      <w:r w:rsidR="004A7CB3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 xml:space="preserve"> 4</w:t>
                      </w: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/201</w:t>
                      </w:r>
                      <w:r w:rsidR="004A7CB3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 xml:space="preserve"> připravila Anna Jará, </w:t>
                      </w:r>
                      <w:r w:rsidR="004A7CB3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Majka Forštová, Jarda Hodan, s</w:t>
                      </w: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chváleno výborem 1</w:t>
                      </w:r>
                      <w:r w:rsidR="004A7CB3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.</w:t>
                      </w:r>
                      <w:r w:rsidR="004A7CB3">
                        <w:rPr>
                          <w:rFonts w:ascii="Times New Roman" w:eastAsia="Calibri" w:hAnsi="Times New Roman"/>
                          <w:sz w:val="20"/>
                          <w:szCs w:val="20"/>
                        </w:rPr>
                        <w:t>6.2019</w:t>
                      </w:r>
                    </w:p>
                    <w:p w:rsidR="00ED2C8D" w:rsidRDefault="00ED2C8D" w:rsidP="00ED2C8D">
                      <w:pPr>
                        <w:shd w:val="clear" w:color="auto" w:fill="D99594" w:themeFill="accent2" w:themeFillTint="99"/>
                        <w:jc w:val="center"/>
                        <w:rPr>
                          <w:rFonts w:ascii="Times New Roman" w:eastAsiaTheme="minorEastAsia" w:hAnsi="Times New Roman"/>
                          <w:color w:val="98480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3F5376" w:rsidRDefault="003F5376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Pr="00076EA7" w:rsidRDefault="00076EA7" w:rsidP="00076EA7">
      <w:pPr>
        <w:jc w:val="center"/>
        <w:rPr>
          <w:sz w:val="32"/>
          <w:szCs w:val="32"/>
        </w:rPr>
      </w:pPr>
      <w:r>
        <w:rPr>
          <w:sz w:val="32"/>
          <w:szCs w:val="32"/>
        </w:rPr>
        <w:t>foto</w:t>
      </w:r>
    </w:p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C54CD8" w:rsidRDefault="00C54CD8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760766" w:rsidRDefault="00760766" w:rsidP="00913127"/>
    <w:p w:rsidR="00913127" w:rsidRPr="00913127" w:rsidRDefault="00913127" w:rsidP="009131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68616" wp14:editId="2622AE72">
                <wp:simplePos x="0" y="0"/>
                <wp:positionH relativeFrom="column">
                  <wp:posOffset>-377825</wp:posOffset>
                </wp:positionH>
                <wp:positionV relativeFrom="paragraph">
                  <wp:posOffset>5710555</wp:posOffset>
                </wp:positionV>
                <wp:extent cx="6787515" cy="458470"/>
                <wp:effectExtent l="19050" t="19050" r="32385" b="55880"/>
                <wp:wrapNone/>
                <wp:docPr id="98" name="Volný tva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7515" cy="458470"/>
                        </a:xfrm>
                        <a:custGeom>
                          <a:avLst/>
                          <a:gdLst>
                            <a:gd name="T0" fmla="*/ 2986088 w 5972175"/>
                            <a:gd name="T1" fmla="*/ 0 h 514350"/>
                            <a:gd name="T2" fmla="*/ 5972175 w 5972175"/>
                            <a:gd name="T3" fmla="*/ 257175 h 514350"/>
                            <a:gd name="T4" fmla="*/ 2986088 w 5972175"/>
                            <a:gd name="T5" fmla="*/ 514350 h 514350"/>
                            <a:gd name="T6" fmla="*/ 0 w 5972175"/>
                            <a:gd name="T7" fmla="*/ 257175 h 514350"/>
                            <a:gd name="T8" fmla="*/ 2986088 w 5972175"/>
                            <a:gd name="T9" fmla="*/ 64294 h 514350"/>
                            <a:gd name="T10" fmla="*/ 746522 w 5972175"/>
                            <a:gd name="T11" fmla="*/ 225028 h 514350"/>
                            <a:gd name="T12" fmla="*/ 5225653 w 5972175"/>
                            <a:gd name="T13" fmla="*/ 225028 h 514350"/>
                            <a:gd name="T14" fmla="*/ 17694720 60000 65536"/>
                            <a:gd name="T15" fmla="*/ 0 60000 65536"/>
                            <a:gd name="T16" fmla="*/ 589824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0 60000 65536"/>
                            <a:gd name="T21" fmla="*/ 1493044 w 5972175"/>
                            <a:gd name="T22" fmla="*/ 64294 h 514350"/>
                            <a:gd name="T23" fmla="*/ 4479131 w 5972175"/>
                            <a:gd name="T24" fmla="*/ 514350 h 51435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5972175" h="514350" stroke="0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972175" h="514350" stroke="0">
                              <a:moveTo>
                                <a:pt x="2239566" y="16073"/>
                              </a:moveTo>
                              <a:lnTo>
                                <a:pt x="2239566" y="16073"/>
                              </a:lnTo>
                              <a:cubicBezTo>
                                <a:pt x="2239566" y="24949"/>
                                <a:pt x="2156008" y="32145"/>
                                <a:pt x="2052936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2239566" y="64294"/>
                              </a:lnTo>
                              <a:lnTo>
                                <a:pt x="2239566" y="16073"/>
                              </a:lnTo>
                              <a:close/>
                              <a:moveTo>
                                <a:pt x="3732609" y="16073"/>
                              </a:moveTo>
                              <a:lnTo>
                                <a:pt x="3732609" y="16073"/>
                              </a:lnTo>
                              <a:cubicBezTo>
                                <a:pt x="3732609" y="24949"/>
                                <a:pt x="3816166" y="32145"/>
                                <a:pt x="3919238" y="32146"/>
                              </a:cubicBezTo>
                              <a:lnTo>
                                <a:pt x="4292501" y="32147"/>
                              </a:lnTo>
                              <a:lnTo>
                                <a:pt x="4292500" y="32147"/>
                              </a:lnTo>
                              <a:cubicBezTo>
                                <a:pt x="4395573" y="32147"/>
                                <a:pt x="4479131" y="39343"/>
                                <a:pt x="4479131" y="48220"/>
                              </a:cubicBezTo>
                              <a:cubicBezTo>
                                <a:pt x="4479131" y="57096"/>
                                <a:pt x="4395573" y="64292"/>
                                <a:pt x="4292501" y="64293"/>
                              </a:cubicBezTo>
                              <a:lnTo>
                                <a:pt x="3732609" y="64294"/>
                              </a:lnTo>
                              <a:lnTo>
                                <a:pt x="3732609" y="16073"/>
                              </a:lnTo>
                              <a:close/>
                            </a:path>
                            <a:path w="5972175" h="514350" fill="none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239566" y="16073"/>
                              </a:moveTo>
                              <a:lnTo>
                                <a:pt x="2239566" y="64294"/>
                              </a:lnTo>
                              <a:moveTo>
                                <a:pt x="3732609" y="64294"/>
                              </a:moveTo>
                              <a:lnTo>
                                <a:pt x="3732609" y="16073"/>
                              </a:lnTo>
                              <a:moveTo>
                                <a:pt x="1493044" y="450056"/>
                              </a:moveTo>
                              <a:lnTo>
                                <a:pt x="1493044" y="48220"/>
                              </a:lnTo>
                              <a:moveTo>
                                <a:pt x="4479131" y="48220"/>
                              </a:moveTo>
                              <a:lnTo>
                                <a:pt x="4479131" y="450056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127" w:rsidRDefault="00913127" w:rsidP="00913127">
                            <w:pPr>
                              <w:shd w:val="clear" w:color="auto" w:fill="D99594" w:themeFill="accent2" w:themeFillTint="99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Zpravodaj č.4 / 2019 připravila Anna Jará, Majka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Forštová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Schváleno výborem 0. 0. 2019</w:t>
                            </w:r>
                          </w:p>
                          <w:p w:rsidR="00913127" w:rsidRDefault="00913127" w:rsidP="00913127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imes New Roman" w:eastAsiaTheme="minorEastAsia" w:hAnsi="Times New Roman"/>
                                <w:color w:val="98480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8616" id="Volný tvar 98" o:spid="_x0000_s1028" style="position:absolute;margin-left:-29.75pt;margin-top:449.65pt;width:534.4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2175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" adj="-11796480,,5400" path="m,ns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em2239566,16073nsl2239566,16073v,8876,-83558,16072,-186630,16073l1679674,32147r-1,c1576601,32147,1493044,39343,1493044,48219v,8877,83557,16074,186630,16074l2239566,64294r,-48221xm3732609,16073nsl3732609,16073v,8876,83557,16072,186629,16073l4292501,32147r-1,c4395573,32147,4479131,39343,4479131,48220v,8876,-83558,16072,-186630,16073l3732609,64294r,-48221xem,nf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m2239566,16073nfl2239566,64294t1493043,nfl3732609,16073m1493044,450056nfl1493044,48220t2986087,nfl4479131,450056e" fillcolor="#548dd4 [1951]" strokecolor="#4f81bd [3204]" strokeweight="3pt">
                <v:stroke joinstyle="round"/>
                <v:shadow on="t" color="#243f60" opacity=".5" offset="1pt"/>
                <v:formulas/>
                <v:path arrowok="t" o:connecttype="custom" o:connectlocs="3393758,0;6787515,229235;3393758,458470;0,229235;3393758,57309;848440,200581;5939075,200581" o:connectangles="270,0,90,180,270,180,0" textboxrect="1493044,64294,4479131,514350"/>
                <v:textbox>
                  <w:txbxContent>
                    <w:p w:rsidR="00913127" w:rsidRDefault="00913127" w:rsidP="00913127">
                      <w:pPr>
                        <w:shd w:val="clear" w:color="auto" w:fill="D99594" w:themeFill="accent2" w:themeFillTint="99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Zpravodaj č.4 / 2019 připravila Anna Jará, Majka Forštová Schváleno výborem 0. 0. 2019</w:t>
                      </w:r>
                    </w:p>
                    <w:p w:rsidR="00913127" w:rsidRDefault="00913127" w:rsidP="00913127">
                      <w:pPr>
                        <w:shd w:val="clear" w:color="auto" w:fill="D99594" w:themeFill="accent2" w:themeFillTint="99"/>
                        <w:jc w:val="center"/>
                        <w:rPr>
                          <w:rFonts w:ascii="Times New Roman" w:eastAsiaTheme="minorEastAsia" w:hAnsi="Times New Roman"/>
                          <w:color w:val="98480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3127" w:rsidRPr="00913127" w:rsidSect="004A7CB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Popis: C:\Program Files (x86)\Microsoft Office\MEDIA\OFFICE14\Bullets\BD10297_.gif" style="width:11.25pt;height:11.25pt;visibility:visible;mso-wrap-style:square" o:bullet="t">
        <v:imagedata r:id="rId1" o:title="BD10297_"/>
      </v:shape>
    </w:pict>
  </w:numPicBullet>
  <w:abstractNum w:abstractNumId="0" w15:restartNumberingAfterBreak="0">
    <w:nsid w:val="2E842BF6"/>
    <w:multiLevelType w:val="hybridMultilevel"/>
    <w:tmpl w:val="686438C8"/>
    <w:lvl w:ilvl="0" w:tplc="E11A1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787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A8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66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0C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20F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3AF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46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4F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015C24"/>
    <w:multiLevelType w:val="hybridMultilevel"/>
    <w:tmpl w:val="57E2F910"/>
    <w:lvl w:ilvl="0" w:tplc="77DA4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8D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E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D42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A9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7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06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AED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0CE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673493A"/>
    <w:multiLevelType w:val="hybridMultilevel"/>
    <w:tmpl w:val="16A6270E"/>
    <w:lvl w:ilvl="0" w:tplc="8C74AD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1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22F4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A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06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C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C61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E1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63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E766868"/>
    <w:multiLevelType w:val="hybridMultilevel"/>
    <w:tmpl w:val="B2921D36"/>
    <w:lvl w:ilvl="0" w:tplc="21762A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82A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8CE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C6B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02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3A7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C24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A9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6A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27"/>
    <w:rsid w:val="0000405A"/>
    <w:rsid w:val="0006281D"/>
    <w:rsid w:val="00076EA7"/>
    <w:rsid w:val="001C0CBE"/>
    <w:rsid w:val="00233D87"/>
    <w:rsid w:val="00266C87"/>
    <w:rsid w:val="002A46BA"/>
    <w:rsid w:val="002A697B"/>
    <w:rsid w:val="002F1172"/>
    <w:rsid w:val="003A364A"/>
    <w:rsid w:val="003F5376"/>
    <w:rsid w:val="00421857"/>
    <w:rsid w:val="00457BFA"/>
    <w:rsid w:val="00480F23"/>
    <w:rsid w:val="00497D14"/>
    <w:rsid w:val="004A7CB3"/>
    <w:rsid w:val="005349FB"/>
    <w:rsid w:val="005603AB"/>
    <w:rsid w:val="005C556B"/>
    <w:rsid w:val="005E154C"/>
    <w:rsid w:val="00672814"/>
    <w:rsid w:val="00673CAF"/>
    <w:rsid w:val="006749EB"/>
    <w:rsid w:val="006C0DA6"/>
    <w:rsid w:val="006D5693"/>
    <w:rsid w:val="00760766"/>
    <w:rsid w:val="007E01BB"/>
    <w:rsid w:val="00811C77"/>
    <w:rsid w:val="008342D7"/>
    <w:rsid w:val="008645E0"/>
    <w:rsid w:val="008D721B"/>
    <w:rsid w:val="008F70A8"/>
    <w:rsid w:val="00913127"/>
    <w:rsid w:val="0098424F"/>
    <w:rsid w:val="009A7020"/>
    <w:rsid w:val="009D09FD"/>
    <w:rsid w:val="009D6829"/>
    <w:rsid w:val="00A647C3"/>
    <w:rsid w:val="00A86EEA"/>
    <w:rsid w:val="00BC0FC7"/>
    <w:rsid w:val="00C00F85"/>
    <w:rsid w:val="00C32C30"/>
    <w:rsid w:val="00C54CD8"/>
    <w:rsid w:val="00C650CE"/>
    <w:rsid w:val="00CA472D"/>
    <w:rsid w:val="00CD6834"/>
    <w:rsid w:val="00CE22D1"/>
    <w:rsid w:val="00CF2338"/>
    <w:rsid w:val="00D1614F"/>
    <w:rsid w:val="00E04059"/>
    <w:rsid w:val="00E37927"/>
    <w:rsid w:val="00EA3B8C"/>
    <w:rsid w:val="00ED2C8D"/>
    <w:rsid w:val="00EE3F58"/>
    <w:rsid w:val="00F776D9"/>
    <w:rsid w:val="00F912ED"/>
    <w:rsid w:val="00FD4519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F40-850A-46DC-89F2-0B61A145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127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37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A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ObecHorka</cp:lastModifiedBy>
  <cp:revision>3</cp:revision>
  <dcterms:created xsi:type="dcterms:W3CDTF">2019-07-01T05:47:00Z</dcterms:created>
  <dcterms:modified xsi:type="dcterms:W3CDTF">2019-07-01T06:49:00Z</dcterms:modified>
</cp:coreProperties>
</file>